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A3D19" w14:textId="1557A585" w:rsidR="003C1FA5" w:rsidRPr="00570889" w:rsidRDefault="003C1FA5" w:rsidP="0057088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570889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pl-PL"/>
        </w:rPr>
        <w:t xml:space="preserve">Pedagogika przedszkolna i wczesnoszkolna </w:t>
      </w:r>
      <w:r w:rsidR="00570889" w:rsidRPr="00570889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pl-PL"/>
        </w:rPr>
        <w:t>studia jednolite magisterskie</w:t>
      </w:r>
    </w:p>
    <w:p w14:paraId="72DDB1D9" w14:textId="77777777" w:rsidR="00FC3E6A" w:rsidRPr="00570889" w:rsidRDefault="00FC3E6A" w:rsidP="00FC3E6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33333"/>
          <w:spacing w:val="60"/>
          <w:lang w:eastAsia="pl-PL"/>
        </w:rPr>
      </w:pPr>
      <w:r w:rsidRPr="00570889">
        <w:rPr>
          <w:rFonts w:eastAsia="Times New Roman" w:cstheme="minorHAnsi"/>
          <w:b/>
          <w:bCs/>
          <w:color w:val="333333"/>
          <w:spacing w:val="60"/>
          <w:lang w:eastAsia="pl-PL"/>
        </w:rPr>
        <w:t>Zagadnienia ogólne</w:t>
      </w:r>
    </w:p>
    <w:p w14:paraId="5CC474DA" w14:textId="7C38AA17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Myśl filozoficzna jako źródło inspiracji w tworzeniu koncepcji wychowania.</w:t>
      </w:r>
    </w:p>
    <w:p w14:paraId="77C3BB2A" w14:textId="5EAB6195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Rozwój i przemiany praktyk wychowawczych.</w:t>
      </w:r>
    </w:p>
    <w:p w14:paraId="2AF030A5" w14:textId="6FCB67AB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Rozwój i przemiany myśli pedagogicznej.</w:t>
      </w:r>
    </w:p>
    <w:p w14:paraId="5B87037B" w14:textId="69550374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Źródła stanowienia celów wychowania.</w:t>
      </w:r>
    </w:p>
    <w:p w14:paraId="659D61D8" w14:textId="7D726E8D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Aksjologiczne podstawy wychowania.</w:t>
      </w:r>
    </w:p>
    <w:p w14:paraId="61BF8557" w14:textId="2A080944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Biomedyczne podstawy wychowania.</w:t>
      </w:r>
    </w:p>
    <w:p w14:paraId="0B6B4DB3" w14:textId="11583ADD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Psychologiczne podstawy wychowania.</w:t>
      </w:r>
    </w:p>
    <w:p w14:paraId="2E907F81" w14:textId="00D6FCDE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Teorie rozwoju osobowości człowieka.</w:t>
      </w:r>
    </w:p>
    <w:p w14:paraId="78784988" w14:textId="52AF7630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Etapy rozwoju fizycznego i psychicznego człowieka.</w:t>
      </w:r>
    </w:p>
    <w:p w14:paraId="39A9E629" w14:textId="3055E95B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Socjologiczne podstawy wychowania.</w:t>
      </w:r>
    </w:p>
    <w:p w14:paraId="45EF8132" w14:textId="6AE605CC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Współczesne wyzwania wychowawcze.</w:t>
      </w:r>
    </w:p>
    <w:p w14:paraId="103C2DE3" w14:textId="157956BA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Przedmiot badań pedagogiki, jej źródła i tożsamość.</w:t>
      </w:r>
    </w:p>
    <w:p w14:paraId="6FB92552" w14:textId="6B00DB89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Możliwości współdziałania pedagogiki z innymi dyscyplinami naukowymi.</w:t>
      </w:r>
    </w:p>
    <w:p w14:paraId="2CD99C0C" w14:textId="1AF2F8EE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Pedagogika jako dyscyplina teoretyczna i praktyczna.</w:t>
      </w:r>
    </w:p>
    <w:p w14:paraId="33444982" w14:textId="76447423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Wychowanie jako kategoria pedagogiczna.</w:t>
      </w:r>
    </w:p>
    <w:p w14:paraId="5DC4CF33" w14:textId="3B284CF7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Edukacja jako kategoria pedagogiczna.</w:t>
      </w:r>
    </w:p>
    <w:p w14:paraId="624DC299" w14:textId="141D6917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Dziedziny wychowania.</w:t>
      </w:r>
    </w:p>
    <w:p w14:paraId="5C2F5713" w14:textId="4755442A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Proces wychowania moralnego.</w:t>
      </w:r>
    </w:p>
    <w:p w14:paraId="1F2C5889" w14:textId="2D24CA90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Zasady wychowania.</w:t>
      </w:r>
    </w:p>
    <w:p w14:paraId="034D3114" w14:textId="777BBED7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Formy i metody wychowania.</w:t>
      </w:r>
    </w:p>
    <w:p w14:paraId="43606D4F" w14:textId="615537B6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Zasady i metody pracy dydaktycznej.</w:t>
      </w:r>
    </w:p>
    <w:p w14:paraId="654E4D83" w14:textId="1D4739D4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Kontrola i ocena w procesie kształcenia.</w:t>
      </w:r>
    </w:p>
    <w:p w14:paraId="080074F5" w14:textId="50824565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Odpowiedzialność wychowawcy.</w:t>
      </w:r>
    </w:p>
    <w:p w14:paraId="149390BB" w14:textId="30AD0331" w:rsidR="00FC3E6A" w:rsidRPr="00570889" w:rsidRDefault="00FC3E6A" w:rsidP="00FC3E6A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Odmiany wiedzy pedagogicznej.</w:t>
      </w:r>
    </w:p>
    <w:p w14:paraId="1510304A" w14:textId="590B265D" w:rsidR="003C1FA5" w:rsidRPr="00570889" w:rsidRDefault="00FC3E6A" w:rsidP="00D22957">
      <w:pPr>
        <w:pStyle w:val="NormalnyWeb"/>
        <w:numPr>
          <w:ilvl w:val="0"/>
          <w:numId w:val="14"/>
        </w:numPr>
        <w:spacing w:line="255" w:lineRule="atLeast"/>
        <w:rPr>
          <w:rFonts w:asciiTheme="minorHAnsi" w:hAnsiTheme="minorHAnsi" w:cstheme="minorHAnsi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Metody i techniki badań pedagogicznych.</w:t>
      </w:r>
    </w:p>
    <w:p w14:paraId="4EF4946A" w14:textId="77777777" w:rsidR="00570889" w:rsidRPr="00570889" w:rsidRDefault="00570889" w:rsidP="00570889">
      <w:pPr>
        <w:spacing w:after="0" w:line="240" w:lineRule="auto"/>
        <w:outlineLvl w:val="3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Historia nauk o wychowaniu</w:t>
      </w:r>
    </w:p>
    <w:p w14:paraId="17EE90FC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Greckie korzenie pedagogiki (filozofia, sztuka, polityka)</w:t>
      </w:r>
    </w:p>
    <w:p w14:paraId="363CCB4B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Uniwersytet i jego organizacja: od Bolonii do procesu bolońskiego</w:t>
      </w:r>
    </w:p>
    <w:p w14:paraId="554FDB7B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nowożytna, jej idee i przedstawiciele</w:t>
      </w:r>
    </w:p>
    <w:p w14:paraId="73A3D25A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  XIX wieczne idee i praktyki wychowania</w:t>
      </w:r>
    </w:p>
    <w:p w14:paraId="6EC9AA46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Nowe wychowanie, jego ideologia i doświadczenia w Polsce i na świecie</w:t>
      </w:r>
    </w:p>
    <w:p w14:paraId="499628B4" w14:textId="77777777" w:rsidR="00570889" w:rsidRPr="00570889" w:rsidRDefault="00570889" w:rsidP="00570889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Współczesne koncepcje wychowania</w:t>
      </w:r>
    </w:p>
    <w:p w14:paraId="20A4632D" w14:textId="77777777" w:rsidR="00570889" w:rsidRPr="00570889" w:rsidRDefault="00570889" w:rsidP="00570889">
      <w:pPr>
        <w:spacing w:after="0" w:line="240" w:lineRule="auto"/>
        <w:outlineLvl w:val="3"/>
        <w:rPr>
          <w:rFonts w:eastAsia="Times New Roman" w:cstheme="minorHAnsi"/>
          <w:color w:val="333333"/>
          <w:lang w:eastAsia="pl-PL"/>
        </w:rPr>
      </w:pPr>
    </w:p>
    <w:p w14:paraId="5D7D6A65" w14:textId="77777777" w:rsidR="00570889" w:rsidRPr="00570889" w:rsidRDefault="00570889" w:rsidP="00570889">
      <w:pPr>
        <w:spacing w:after="0" w:line="240" w:lineRule="auto"/>
        <w:outlineLvl w:val="3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Podstawowe pojęcia pedagogiki</w:t>
      </w:r>
    </w:p>
    <w:p w14:paraId="2F67959C" w14:textId="1441839C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 xml:space="preserve">        Procesy rozwoju osoby (socjalizacja, </w:t>
      </w:r>
      <w:proofErr w:type="spellStart"/>
      <w:r w:rsidRPr="00570889">
        <w:rPr>
          <w:rFonts w:eastAsia="Times New Roman" w:cstheme="minorHAnsi"/>
          <w:color w:val="333333"/>
          <w:lang w:eastAsia="pl-PL"/>
        </w:rPr>
        <w:t>enkulturacja</w:t>
      </w:r>
      <w:proofErr w:type="spellEnd"/>
      <w:r w:rsidRPr="00570889">
        <w:rPr>
          <w:rFonts w:eastAsia="Times New Roman" w:cstheme="minorHAnsi"/>
          <w:color w:val="333333"/>
          <w:lang w:eastAsia="pl-PL"/>
        </w:rPr>
        <w:t xml:space="preserve">, wychowanie, kształcenie, </w:t>
      </w:r>
      <w:r w:rsidR="00307E9D">
        <w:rPr>
          <w:rFonts w:eastAsia="Times New Roman" w:cstheme="minorHAnsi"/>
          <w:color w:val="333333"/>
          <w:lang w:eastAsia="pl-PL"/>
        </w:rPr>
        <w:t xml:space="preserve">  </w:t>
      </w:r>
      <w:proofErr w:type="spellStart"/>
      <w:r w:rsidRPr="00570889">
        <w:rPr>
          <w:rFonts w:eastAsia="Times New Roman" w:cstheme="minorHAnsi"/>
          <w:color w:val="333333"/>
          <w:lang w:eastAsia="pl-PL"/>
        </w:rPr>
        <w:t>samokształtowanie</w:t>
      </w:r>
      <w:proofErr w:type="spellEnd"/>
      <w:r w:rsidRPr="00570889">
        <w:rPr>
          <w:rFonts w:eastAsia="Times New Roman" w:cstheme="minorHAnsi"/>
          <w:color w:val="333333"/>
          <w:lang w:eastAsia="pl-PL"/>
        </w:rPr>
        <w:t>)</w:t>
      </w:r>
    </w:p>
    <w:p w14:paraId="33E3513F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Mechanizmy rządzące zachowaniem osoby i zbiorowości</w:t>
      </w:r>
    </w:p>
    <w:p w14:paraId="32B0B3FB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Wychowanie, zakresy znaczeniowe pojęcia, źródła poglądów na wychowanie</w:t>
      </w:r>
    </w:p>
    <w:p w14:paraId="3FF572B5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Kształcenie, nauczanie, uczenie się, zakresy znaczeniowe i współczesne teorie</w:t>
      </w:r>
    </w:p>
    <w:p w14:paraId="463E7161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Edukacja, jej pojmowanie i organizacja</w:t>
      </w:r>
    </w:p>
    <w:p w14:paraId="64907818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 xml:space="preserve">        </w:t>
      </w:r>
      <w:proofErr w:type="spellStart"/>
      <w:r w:rsidRPr="00570889">
        <w:rPr>
          <w:rFonts w:eastAsia="Times New Roman" w:cstheme="minorHAnsi"/>
          <w:color w:val="333333"/>
          <w:lang w:eastAsia="pl-PL"/>
        </w:rPr>
        <w:t>Samokształtowanie</w:t>
      </w:r>
      <w:proofErr w:type="spellEnd"/>
      <w:r w:rsidRPr="00570889">
        <w:rPr>
          <w:rFonts w:eastAsia="Times New Roman" w:cstheme="minorHAnsi"/>
          <w:color w:val="333333"/>
          <w:lang w:eastAsia="pl-PL"/>
        </w:rPr>
        <w:t>, jego czynniki</w:t>
      </w:r>
    </w:p>
    <w:p w14:paraId="155C131A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Dziedziny wychowania</w:t>
      </w:r>
    </w:p>
    <w:p w14:paraId="085592E2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 xml:space="preserve">        Metody, zasady, formy edukacji (kształcenia, wychowania, </w:t>
      </w:r>
      <w:proofErr w:type="spellStart"/>
      <w:r w:rsidRPr="00570889">
        <w:rPr>
          <w:rFonts w:eastAsia="Times New Roman" w:cstheme="minorHAnsi"/>
          <w:color w:val="333333"/>
          <w:lang w:eastAsia="pl-PL"/>
        </w:rPr>
        <w:t>samokształtowania</w:t>
      </w:r>
      <w:proofErr w:type="spellEnd"/>
      <w:r w:rsidRPr="00570889">
        <w:rPr>
          <w:rFonts w:eastAsia="Times New Roman" w:cstheme="minorHAnsi"/>
          <w:color w:val="333333"/>
          <w:lang w:eastAsia="pl-PL"/>
        </w:rPr>
        <w:t>)</w:t>
      </w:r>
    </w:p>
    <w:p w14:paraId="55F091B0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Cele edukacji – przesłanki teleologii</w:t>
      </w:r>
    </w:p>
    <w:p w14:paraId="0911DF83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Instytucje edukacyjne w Polsce i w świecie</w:t>
      </w:r>
    </w:p>
    <w:p w14:paraId="0DB85E83" w14:textId="77777777" w:rsidR="00570889" w:rsidRPr="00570889" w:rsidRDefault="00570889" w:rsidP="0057088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Środowisko wychowawcze, jego pojmowanie i rodzaje</w:t>
      </w:r>
    </w:p>
    <w:p w14:paraId="750E8AB9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777A510A" w14:textId="77777777" w:rsidR="00307E9D" w:rsidRDefault="00307E9D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1D3A2D73" w14:textId="0203B81E" w:rsidR="00570889" w:rsidRPr="004303CD" w:rsidRDefault="00570889" w:rsidP="00861A5C">
      <w:pPr>
        <w:spacing w:after="0" w:line="240" w:lineRule="auto"/>
        <w:rPr>
          <w:rFonts w:eastAsia="Times New Roman" w:cstheme="minorHAnsi"/>
          <w:lang w:eastAsia="pl-PL"/>
        </w:rPr>
      </w:pPr>
      <w:r w:rsidRPr="004303CD">
        <w:rPr>
          <w:rFonts w:eastAsia="Times New Roman" w:cstheme="minorHAnsi"/>
          <w:lang w:eastAsia="pl-PL"/>
        </w:rPr>
        <w:t xml:space="preserve">Współczesne </w:t>
      </w:r>
      <w:r w:rsidR="00861A5C" w:rsidRPr="004303CD">
        <w:rPr>
          <w:rFonts w:eastAsia="Times New Roman" w:cstheme="minorHAnsi"/>
          <w:lang w:eastAsia="pl-PL"/>
        </w:rPr>
        <w:t xml:space="preserve"> n</w:t>
      </w:r>
      <w:r w:rsidR="002B3483" w:rsidRPr="004303CD">
        <w:rPr>
          <w:rFonts w:eastAsia="Times New Roman" w:cstheme="minorHAnsi"/>
          <w:lang w:eastAsia="pl-PL"/>
        </w:rPr>
        <w:t>urty i koncepcje wychowania</w:t>
      </w:r>
    </w:p>
    <w:p w14:paraId="5BEE452E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rodziny</w:t>
      </w:r>
    </w:p>
    <w:p w14:paraId="5EE0DC96" w14:textId="77777777" w:rsidR="00570889" w:rsidRPr="00570889" w:rsidRDefault="00570889" w:rsidP="00570889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Pedagogika zdrowia</w:t>
      </w:r>
    </w:p>
    <w:p w14:paraId="7AD4BDE2" w14:textId="61BE119E" w:rsidR="00570889" w:rsidRPr="002B3483" w:rsidRDefault="00570889" w:rsidP="00CD3FDE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2B3483">
        <w:rPr>
          <w:rFonts w:eastAsia="Times New Roman" w:cstheme="minorHAnsi"/>
          <w:color w:val="333333"/>
          <w:lang w:eastAsia="pl-PL"/>
        </w:rPr>
        <w:t>       </w:t>
      </w:r>
      <w:r w:rsidR="002B3483">
        <w:rPr>
          <w:rFonts w:eastAsia="Times New Roman" w:cstheme="minorHAnsi"/>
          <w:color w:val="333333"/>
          <w:lang w:eastAsia="pl-PL"/>
        </w:rPr>
        <w:t xml:space="preserve"> </w:t>
      </w:r>
      <w:r w:rsidRPr="002B3483">
        <w:rPr>
          <w:rFonts w:eastAsia="Times New Roman" w:cstheme="minorHAnsi"/>
          <w:color w:val="333333"/>
          <w:lang w:eastAsia="pl-PL"/>
        </w:rPr>
        <w:t>Pedagogika opiekuńcza</w:t>
      </w:r>
    </w:p>
    <w:p w14:paraId="7411C82A" w14:textId="4296D513" w:rsidR="00570889" w:rsidRPr="002B3483" w:rsidRDefault="00570889" w:rsidP="00154166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2B3483">
        <w:rPr>
          <w:rFonts w:eastAsia="Times New Roman" w:cstheme="minorHAnsi"/>
          <w:color w:val="333333"/>
          <w:lang w:eastAsia="pl-PL"/>
        </w:rPr>
        <w:lastRenderedPageBreak/>
        <w:t>     </w:t>
      </w:r>
      <w:r w:rsidR="002B3483">
        <w:rPr>
          <w:rFonts w:eastAsia="Times New Roman" w:cstheme="minorHAnsi"/>
          <w:color w:val="333333"/>
          <w:lang w:eastAsia="pl-PL"/>
        </w:rPr>
        <w:t xml:space="preserve"> </w:t>
      </w:r>
      <w:r w:rsidRPr="002B3483">
        <w:rPr>
          <w:rFonts w:eastAsia="Times New Roman" w:cstheme="minorHAnsi"/>
          <w:color w:val="333333"/>
          <w:lang w:eastAsia="pl-PL"/>
        </w:rPr>
        <w:t>  Pedeutologia i deontologia</w:t>
      </w:r>
    </w:p>
    <w:p w14:paraId="6938F6D4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496221B8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Nauki współdziałające z pedagogiką</w:t>
      </w:r>
    </w:p>
    <w:p w14:paraId="54B46F9A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Filozoficzne podstawy wychowania</w:t>
      </w:r>
    </w:p>
    <w:p w14:paraId="292A4608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Psychologia i jej udział w rozwijaniu teorii i praktyki pedagogicznej</w:t>
      </w:r>
    </w:p>
    <w:p w14:paraId="55CD67A3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Socjologia edukacji</w:t>
      </w:r>
    </w:p>
    <w:p w14:paraId="440DC409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Związki pedagogiki z ekonomią</w:t>
      </w:r>
    </w:p>
    <w:p w14:paraId="5F2675B8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Nauki o komunikacji, ich znaczenie dla rozwoju pedagogiki</w:t>
      </w:r>
    </w:p>
    <w:p w14:paraId="617EF5A0" w14:textId="77777777" w:rsidR="00570889" w:rsidRPr="00570889" w:rsidRDefault="00570889" w:rsidP="0057088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Prawo i jego związki z wychowaniem</w:t>
      </w:r>
    </w:p>
    <w:p w14:paraId="01B036B1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602ECD82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Metody badań pedagogicznych</w:t>
      </w:r>
    </w:p>
    <w:p w14:paraId="7E8EF0AE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Strategie badawcze w pedagogice, ich tradycja i kryteria stosowania</w:t>
      </w:r>
    </w:p>
    <w:p w14:paraId="4CB44F1A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Przedmiot badań pedagogicznych, jego istota</w:t>
      </w:r>
    </w:p>
    <w:p w14:paraId="3C4B7715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Źródła problemów badawczych</w:t>
      </w:r>
    </w:p>
    <w:p w14:paraId="362423EA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Etyczne aspekty badań pedagogicznych</w:t>
      </w:r>
    </w:p>
    <w:p w14:paraId="2382A632" w14:textId="77777777" w:rsidR="00570889" w:rsidRPr="00570889" w:rsidRDefault="00570889" w:rsidP="0057088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Metody i techniki badań nad wychowaniem i kształceniem</w:t>
      </w:r>
    </w:p>
    <w:p w14:paraId="662E8C00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</w:p>
    <w:p w14:paraId="22BDD2EA" w14:textId="77777777" w:rsidR="00570889" w:rsidRPr="00570889" w:rsidRDefault="00570889" w:rsidP="00570889">
      <w:p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Współczesne przemiany w oświacie i szkolnictwie wyższym</w:t>
      </w:r>
    </w:p>
    <w:p w14:paraId="67511899" w14:textId="77777777" w:rsidR="00570889" w:rsidRPr="00570889" w:rsidRDefault="00570889" w:rsidP="0057088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Reformy oświatowe, ich istota i aktualne doświadczenia</w:t>
      </w:r>
    </w:p>
    <w:p w14:paraId="2DD04F79" w14:textId="77777777" w:rsidR="00570889" w:rsidRPr="00570889" w:rsidRDefault="00570889" w:rsidP="00570889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333333"/>
          <w:lang w:eastAsia="pl-PL"/>
        </w:rPr>
      </w:pPr>
      <w:r w:rsidRPr="00570889">
        <w:rPr>
          <w:rFonts w:eastAsia="Times New Roman" w:cstheme="minorHAnsi"/>
          <w:color w:val="333333"/>
          <w:lang w:eastAsia="pl-PL"/>
        </w:rPr>
        <w:t>        Polityka oświatowa państwa i Unii Europejskiej</w:t>
      </w:r>
    </w:p>
    <w:p w14:paraId="281BD6B0" w14:textId="66860E04" w:rsidR="00FC3E6A" w:rsidRPr="00570889" w:rsidRDefault="00FC3E6A" w:rsidP="00FC3E6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333333"/>
          <w:spacing w:val="60"/>
          <w:lang w:eastAsia="pl-PL"/>
        </w:rPr>
      </w:pPr>
      <w:r w:rsidRPr="00570889">
        <w:rPr>
          <w:rFonts w:eastAsia="Times New Roman" w:cstheme="minorHAnsi"/>
          <w:b/>
          <w:bCs/>
          <w:color w:val="333333"/>
          <w:spacing w:val="60"/>
          <w:lang w:eastAsia="pl-PL"/>
        </w:rPr>
        <w:t>Zagadnienia szczegółowe</w:t>
      </w:r>
    </w:p>
    <w:p w14:paraId="4F07DB74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Istota i znaczenie edukacji zintegrowanej.</w:t>
      </w:r>
    </w:p>
    <w:p w14:paraId="7B7ACFD9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Przedszkole jako instytucja wychowawcza.</w:t>
      </w:r>
    </w:p>
    <w:p w14:paraId="3184A873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Edukacja wczesnoszkolna i jej rola w dynamizowaniu rozwoju dziecka.</w:t>
      </w:r>
    </w:p>
    <w:p w14:paraId="493F1DEA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Istota edukacji środowiskowej i jej aktualne problemy.</w:t>
      </w:r>
    </w:p>
    <w:p w14:paraId="156B878E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Współpraca wychowawcza przedszkola i szkoły z rodziną dziecka.</w:t>
      </w:r>
    </w:p>
    <w:p w14:paraId="593C1B7D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Grupa rówieśnicza i jej znaczenie w rozwoju i wychowaniu dziecka.</w:t>
      </w:r>
    </w:p>
    <w:p w14:paraId="71F7807F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Zdrowie jako wartość w edukacji przedszkolnej i wczesnoszkolnej.</w:t>
      </w:r>
    </w:p>
    <w:p w14:paraId="3F096C2B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Wychowawcze znaczenie zabawy.</w:t>
      </w:r>
    </w:p>
    <w:p w14:paraId="678773FA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Rola kształcenia językowego i edukacji polonistycznej w procesie nabywania przez dziecko kompetencji kulturowych.</w:t>
      </w:r>
    </w:p>
    <w:p w14:paraId="52792D2A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Znaczenie edukacji matematycznej w procesie indywidualnego rozwoju dziecka oraz w życiu społecznym.</w:t>
      </w:r>
    </w:p>
    <w:p w14:paraId="0DC67AF4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Istota i znaczenie edukacji muzycznej dziecka.</w:t>
      </w:r>
    </w:p>
    <w:p w14:paraId="12679C30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Istota i znaczenie edukacji plastycznej dziecka.</w:t>
      </w:r>
    </w:p>
    <w:p w14:paraId="2BDFA419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Kształtowanie kultury fizycznej dziecka w okresie przedszkolnym i wczesnoszkolnym.</w:t>
      </w:r>
    </w:p>
    <w:p w14:paraId="3DA71193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Rola kształcenia technicznego w procesie edukacji przedszkolnej i wczesnoszkolnej.</w:t>
      </w:r>
    </w:p>
    <w:p w14:paraId="4D59FA9C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Media i ich znaczenie w rozwoju osobowości dziecka.</w:t>
      </w:r>
    </w:p>
    <w:p w14:paraId="0FF01415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Patologie społeczne jako zagrożenie rozwoju i wychowania dzieci.</w:t>
      </w:r>
    </w:p>
    <w:p w14:paraId="083F2234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Trudności wychowawcze w procesie edukacji przedszkolnej i wczesnoszkolnej.</w:t>
      </w:r>
    </w:p>
    <w:p w14:paraId="790FDDAF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Błędy wychowawcze i ich następstwa.</w:t>
      </w:r>
    </w:p>
    <w:p w14:paraId="70B876A3" w14:textId="77777777" w:rsidR="00FC3E6A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0889">
        <w:rPr>
          <w:rFonts w:asciiTheme="minorHAnsi" w:hAnsiTheme="minorHAnsi" w:cstheme="minorHAnsi"/>
          <w:color w:val="000000"/>
          <w:sz w:val="22"/>
          <w:szCs w:val="22"/>
        </w:rPr>
        <w:t>Sylwetka nauczyciela przedszkola (postulaty i rzeczywistość).</w:t>
      </w:r>
    </w:p>
    <w:p w14:paraId="49BAF7C1" w14:textId="1C4E9326" w:rsidR="003C1FA5" w:rsidRPr="00570889" w:rsidRDefault="00FC3E6A" w:rsidP="00FC3E6A">
      <w:pPr>
        <w:pStyle w:val="NormalnyWeb"/>
        <w:numPr>
          <w:ilvl w:val="0"/>
          <w:numId w:val="12"/>
        </w:numPr>
        <w:spacing w:line="255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0889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</w:rPr>
        <w:t>Oczekiwana i rzeczywista rola nauczyciela w toku edukacji wczesnoszkolnej.</w:t>
      </w:r>
    </w:p>
    <w:p w14:paraId="0369871F" w14:textId="77777777" w:rsidR="00D22957" w:rsidRPr="00570889" w:rsidRDefault="00D22957" w:rsidP="00D22957">
      <w:pPr>
        <w:spacing w:after="0" w:line="240" w:lineRule="auto"/>
        <w:outlineLvl w:val="2"/>
        <w:rPr>
          <w:rFonts w:eastAsia="Times New Roman" w:cstheme="minorHAnsi"/>
          <w:color w:val="333333"/>
          <w:spacing w:val="60"/>
          <w:lang w:eastAsia="pl-PL"/>
        </w:rPr>
      </w:pPr>
    </w:p>
    <w:sectPr w:rsidR="00D22957" w:rsidRPr="00570889" w:rsidSect="00795F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37AE3" w14:textId="77777777" w:rsidR="00795FA1" w:rsidRDefault="00795FA1" w:rsidP="007F4AE6">
      <w:pPr>
        <w:spacing w:after="0" w:line="240" w:lineRule="auto"/>
      </w:pPr>
      <w:r>
        <w:separator/>
      </w:r>
    </w:p>
  </w:endnote>
  <w:endnote w:type="continuationSeparator" w:id="0">
    <w:p w14:paraId="63777DE7" w14:textId="77777777" w:rsidR="00795FA1" w:rsidRDefault="00795FA1" w:rsidP="007F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61BF6F" w14:textId="77777777" w:rsidR="00795FA1" w:rsidRDefault="00795FA1" w:rsidP="007F4AE6">
      <w:pPr>
        <w:spacing w:after="0" w:line="240" w:lineRule="auto"/>
      </w:pPr>
      <w:r>
        <w:separator/>
      </w:r>
    </w:p>
  </w:footnote>
  <w:footnote w:type="continuationSeparator" w:id="0">
    <w:p w14:paraId="2E071384" w14:textId="77777777" w:rsidR="00795FA1" w:rsidRDefault="00795FA1" w:rsidP="007F4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E22E24"/>
    <w:multiLevelType w:val="multilevel"/>
    <w:tmpl w:val="A69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A75EB"/>
    <w:multiLevelType w:val="multilevel"/>
    <w:tmpl w:val="F650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E58E0"/>
    <w:multiLevelType w:val="hybridMultilevel"/>
    <w:tmpl w:val="B832C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890"/>
    <w:multiLevelType w:val="hybridMultilevel"/>
    <w:tmpl w:val="CD8AC314"/>
    <w:lvl w:ilvl="0" w:tplc="488A2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82D46"/>
    <w:multiLevelType w:val="multilevel"/>
    <w:tmpl w:val="0A9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6D9B"/>
    <w:multiLevelType w:val="hybridMultilevel"/>
    <w:tmpl w:val="345ACF14"/>
    <w:lvl w:ilvl="0" w:tplc="CE16A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0B7"/>
    <w:multiLevelType w:val="hybridMultilevel"/>
    <w:tmpl w:val="E4D8EA66"/>
    <w:lvl w:ilvl="0" w:tplc="488A23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24888"/>
    <w:multiLevelType w:val="multilevel"/>
    <w:tmpl w:val="AB38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12587"/>
    <w:multiLevelType w:val="multilevel"/>
    <w:tmpl w:val="CB6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DF2454"/>
    <w:multiLevelType w:val="multilevel"/>
    <w:tmpl w:val="B4E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0C29CC"/>
    <w:multiLevelType w:val="multilevel"/>
    <w:tmpl w:val="5D2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3061A"/>
    <w:multiLevelType w:val="multilevel"/>
    <w:tmpl w:val="9838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47FCE"/>
    <w:multiLevelType w:val="multilevel"/>
    <w:tmpl w:val="B3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C67518"/>
    <w:multiLevelType w:val="hybridMultilevel"/>
    <w:tmpl w:val="2C46E22C"/>
    <w:lvl w:ilvl="0" w:tplc="CE16A8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1514411">
    <w:abstractNumId w:val="11"/>
  </w:num>
  <w:num w:numId="2" w16cid:durableId="260987637">
    <w:abstractNumId w:val="1"/>
  </w:num>
  <w:num w:numId="3" w16cid:durableId="1632591890">
    <w:abstractNumId w:val="8"/>
  </w:num>
  <w:num w:numId="4" w16cid:durableId="955452369">
    <w:abstractNumId w:val="4"/>
  </w:num>
  <w:num w:numId="5" w16cid:durableId="653265666">
    <w:abstractNumId w:val="10"/>
  </w:num>
  <w:num w:numId="6" w16cid:durableId="1674600125">
    <w:abstractNumId w:val="7"/>
  </w:num>
  <w:num w:numId="7" w16cid:durableId="418721942">
    <w:abstractNumId w:val="9"/>
  </w:num>
  <w:num w:numId="8" w16cid:durableId="1736203922">
    <w:abstractNumId w:val="12"/>
  </w:num>
  <w:num w:numId="9" w16cid:durableId="1299992688">
    <w:abstractNumId w:val="0"/>
  </w:num>
  <w:num w:numId="10" w16cid:durableId="500435643">
    <w:abstractNumId w:val="2"/>
  </w:num>
  <w:num w:numId="11" w16cid:durableId="1879734405">
    <w:abstractNumId w:val="13"/>
  </w:num>
  <w:num w:numId="12" w16cid:durableId="1201478538">
    <w:abstractNumId w:val="3"/>
  </w:num>
  <w:num w:numId="13" w16cid:durableId="570314081">
    <w:abstractNumId w:val="5"/>
  </w:num>
  <w:num w:numId="14" w16cid:durableId="9432667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AE6"/>
    <w:rsid w:val="00014718"/>
    <w:rsid w:val="00081A70"/>
    <w:rsid w:val="001916D0"/>
    <w:rsid w:val="002B3483"/>
    <w:rsid w:val="00307E9D"/>
    <w:rsid w:val="003B7BCE"/>
    <w:rsid w:val="003C181D"/>
    <w:rsid w:val="003C1FA5"/>
    <w:rsid w:val="004303CD"/>
    <w:rsid w:val="00570889"/>
    <w:rsid w:val="005955B2"/>
    <w:rsid w:val="006A1FC5"/>
    <w:rsid w:val="00795FA1"/>
    <w:rsid w:val="007F4AE6"/>
    <w:rsid w:val="008443DB"/>
    <w:rsid w:val="00861A5C"/>
    <w:rsid w:val="008C1F50"/>
    <w:rsid w:val="00924FDA"/>
    <w:rsid w:val="00A9277D"/>
    <w:rsid w:val="00AD3510"/>
    <w:rsid w:val="00D22957"/>
    <w:rsid w:val="00D42C43"/>
    <w:rsid w:val="00F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9EB"/>
  <w15:chartTrackingRefBased/>
  <w15:docId w15:val="{FB1CE802-8368-4D9A-9B55-4122854B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AE6"/>
  </w:style>
  <w:style w:type="paragraph" w:styleId="Stopka">
    <w:name w:val="footer"/>
    <w:basedOn w:val="Normalny"/>
    <w:link w:val="StopkaZnak"/>
    <w:uiPriority w:val="99"/>
    <w:unhideWhenUsed/>
    <w:rsid w:val="007F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AE6"/>
  </w:style>
  <w:style w:type="paragraph" w:styleId="NormalnyWeb">
    <w:name w:val="Normal (Web)"/>
    <w:basedOn w:val="Normalny"/>
    <w:uiPriority w:val="99"/>
    <w:unhideWhenUsed/>
    <w:rsid w:val="003C1FA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pl-PL"/>
    </w:rPr>
  </w:style>
  <w:style w:type="character" w:styleId="Pogrubienie">
    <w:name w:val="Strong"/>
    <w:uiPriority w:val="22"/>
    <w:qFormat/>
    <w:rsid w:val="003C1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Justyna Stolarska</cp:lastModifiedBy>
  <cp:revision>2</cp:revision>
  <dcterms:created xsi:type="dcterms:W3CDTF">2024-05-06T08:51:00Z</dcterms:created>
  <dcterms:modified xsi:type="dcterms:W3CDTF">2024-05-06T08:51:00Z</dcterms:modified>
</cp:coreProperties>
</file>