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E096" w14:textId="77777777" w:rsidR="00915EA2" w:rsidRPr="007962CF" w:rsidRDefault="00915EA2" w:rsidP="00915EA2">
      <w:pPr>
        <w:spacing w:line="360" w:lineRule="auto"/>
        <w:rPr>
          <w:rFonts w:ascii="Arial Narrow" w:hAnsi="Arial Narrow"/>
          <w:b/>
          <w:bCs/>
          <w:color w:val="000000"/>
        </w:rPr>
      </w:pPr>
    </w:p>
    <w:p w14:paraId="4ABFCFE6" w14:textId="6CCDA0FB" w:rsidR="000E64E1" w:rsidRPr="000E64E1" w:rsidRDefault="000E64E1" w:rsidP="000E64E1">
      <w:pPr>
        <w:pStyle w:val="Akapitzlist"/>
        <w:spacing w:line="360" w:lineRule="auto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Zagadnienia szczegółowe – pedagogika specjalna</w:t>
      </w:r>
    </w:p>
    <w:p w14:paraId="6EC0C483" w14:textId="65536112" w:rsidR="00915EA2" w:rsidRPr="007962CF" w:rsidRDefault="00915EA2" w:rsidP="000E64E1">
      <w:pPr>
        <w:pStyle w:val="Akapitzlist"/>
        <w:spacing w:line="36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D1797D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 xml:space="preserve">specjalność: </w:t>
      </w:r>
      <w:r w:rsidRPr="00D1797D">
        <w:rPr>
          <w:rFonts w:ascii="Arial Narrow" w:hAnsi="Arial Narrow"/>
          <w:b/>
          <w:bCs/>
          <w:sz w:val="24"/>
          <w:szCs w:val="24"/>
          <w:u w:val="single"/>
        </w:rPr>
        <w:t>wczesne wspomaganie rozwoju dziecka</w:t>
      </w:r>
    </w:p>
    <w:p w14:paraId="743FD69D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</w:rPr>
        <w:t>Medyczne podstawy wczesnego wspomagania rozwoju dziecka i wczesnej interwencji terapeutycznej.</w:t>
      </w:r>
    </w:p>
    <w:p w14:paraId="50193D25" w14:textId="77777777" w:rsidR="00915EA2" w:rsidRPr="00D1797D" w:rsidRDefault="00915EA2" w:rsidP="00915EA2">
      <w:pPr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</w:rPr>
        <w:t xml:space="preserve">Psychologiczno-pedagogiczne podstawy wczesnego wspomagania rozwoju dziecka i wczesnej interwencji terapeutycznej; rola poradni psychologiczno-pedagogicznej we </w:t>
      </w:r>
      <w:r w:rsidRPr="00D1797D">
        <w:rPr>
          <w:rFonts w:ascii="Arial Narrow" w:hAnsi="Arial Narrow"/>
          <w:color w:val="000000" w:themeColor="text1"/>
        </w:rPr>
        <w:t xml:space="preserve">wczesnym wspomaganiu rozwoju dziecka; metody pedagogiczne i zadania pedagoga specjalnego </w:t>
      </w:r>
      <w:r>
        <w:rPr>
          <w:rFonts w:ascii="Arial Narrow" w:hAnsi="Arial Narrow"/>
          <w:color w:val="000000" w:themeColor="text1"/>
        </w:rPr>
        <w:br/>
      </w:r>
      <w:r w:rsidRPr="00D1797D">
        <w:rPr>
          <w:rFonts w:ascii="Arial Narrow" w:hAnsi="Arial Narrow"/>
          <w:color w:val="000000" w:themeColor="text1"/>
        </w:rPr>
        <w:t xml:space="preserve">we wczesnym wspomaganiu rozwoju dziecka. </w:t>
      </w:r>
    </w:p>
    <w:p w14:paraId="734B94DF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 xml:space="preserve">Prenatalne, perinatalne i postnatalne przyczyny zaburzeń rozwoju dziecka; czynniki egzogenne i endogenne zaburzeń rozwoju, w tym schorzenia genetyczne; profilaktyka zaburzeń rozwoju. </w:t>
      </w:r>
    </w:p>
    <w:p w14:paraId="359B2673" w14:textId="77777777" w:rsidR="00915EA2" w:rsidRPr="00D1797D" w:rsidRDefault="00915EA2" w:rsidP="00915EA2">
      <w:pPr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 xml:space="preserve">Podstawy prawne, modele, standardy i zasady organizacji wczesnego wspomagania rozwoju dziecka </w:t>
      </w:r>
      <w:r w:rsidRPr="00D1797D">
        <w:rPr>
          <w:rFonts w:ascii="Arial Narrow" w:hAnsi="Arial Narrow"/>
        </w:rPr>
        <w:t xml:space="preserve">i wczesnej interwencji terapeutycznej </w:t>
      </w:r>
      <w:r w:rsidRPr="00D1797D">
        <w:rPr>
          <w:rFonts w:ascii="Arial Narrow" w:hAnsi="Arial Narrow"/>
          <w:color w:val="000000" w:themeColor="text1"/>
        </w:rPr>
        <w:t>w Polsce.</w:t>
      </w:r>
    </w:p>
    <w:p w14:paraId="1C1ED1F0" w14:textId="77777777" w:rsidR="00915EA2" w:rsidRPr="00D1797D" w:rsidRDefault="00915EA2" w:rsidP="00915EA2">
      <w:pPr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/>
        </w:rPr>
        <w:t>Wczesne wspomaganie rozwoju dziecka z niepełnosprawnością i zagrożonego niepełnosprawnością w koncepcji Andrzeja Twardowskiego.</w:t>
      </w:r>
    </w:p>
    <w:p w14:paraId="65689497" w14:textId="6A6FEF15" w:rsidR="00915EA2" w:rsidRPr="00D1797D" w:rsidRDefault="00915EA2" w:rsidP="00915EA2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 xml:space="preserve">Psychopedagogiczne uwarunkowania i zagrożenia rozwoju małego dziecka; </w:t>
      </w:r>
      <w:r w:rsidRPr="00D1797D">
        <w:rPr>
          <w:rFonts w:ascii="Arial Narrow" w:hAnsi="Arial Narrow"/>
        </w:rPr>
        <w:t xml:space="preserve">czynniki rozwoju </w:t>
      </w:r>
      <w:r>
        <w:rPr>
          <w:rFonts w:ascii="Arial Narrow" w:hAnsi="Arial Narrow"/>
        </w:rPr>
        <w:br/>
      </w:r>
      <w:r w:rsidRPr="00D1797D">
        <w:rPr>
          <w:rFonts w:ascii="Arial Narrow" w:hAnsi="Arial Narrow"/>
        </w:rPr>
        <w:t>i środowisko wychowawcze.</w:t>
      </w:r>
    </w:p>
    <w:p w14:paraId="78194BBB" w14:textId="1F80A365" w:rsidR="00915EA2" w:rsidRPr="00D1797D" w:rsidRDefault="00915EA2" w:rsidP="00915EA2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D1797D">
        <w:rPr>
          <w:rFonts w:ascii="Arial Narrow" w:hAnsi="Arial Narrow"/>
          <w:color w:val="000000" w:themeColor="text1"/>
        </w:rPr>
        <w:t>Znaczenie wczesnego rozpoznawania zaburzeń rozwoju; diagnoza medyczna, diagnoza pediatryczna</w:t>
      </w:r>
      <w:r w:rsidRPr="00D1797D">
        <w:rPr>
          <w:rFonts w:ascii="Arial Narrow" w:hAnsi="Arial Narrow"/>
        </w:rPr>
        <w:t xml:space="preserve"> małego dziecka, w tym wcześniaka zagrożonego niepełnosprawnością; elementy diagnozy i poradnictwa laktacyjnego w zaburzeniach budowy wędzidełka języka; siatki centylowe; choroby wieku dziecię</w:t>
      </w:r>
      <w:r w:rsidRPr="00D1797D">
        <w:rPr>
          <w:rFonts w:ascii="Arial" w:hAnsi="Arial" w:cs="Arial"/>
        </w:rPr>
        <w:t>c</w:t>
      </w:r>
      <w:r w:rsidRPr="00D1797D">
        <w:rPr>
          <w:rFonts w:ascii="Arial Narrow" w:hAnsi="Arial Narrow"/>
        </w:rPr>
        <w:t>ego; choroby przewlek</w:t>
      </w:r>
      <w:r w:rsidRPr="00D1797D">
        <w:rPr>
          <w:rFonts w:ascii="Arial Narrow" w:hAnsi="Arial Narrow" w:cs="Arial Narrow"/>
        </w:rPr>
        <w:t>ł</w:t>
      </w:r>
      <w:r w:rsidRPr="00D1797D">
        <w:rPr>
          <w:rFonts w:ascii="Arial Narrow" w:hAnsi="Arial Narrow"/>
        </w:rPr>
        <w:t xml:space="preserve">e u dzieci. </w:t>
      </w:r>
    </w:p>
    <w:p w14:paraId="7D7B2DD4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>Rola rodziny we wczesnym wspomaganiu rozwoju małego dziecka.</w:t>
      </w:r>
    </w:p>
    <w:p w14:paraId="799A299B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>Wsparcie psychologiczne i pedagogiczne rodziny dziecka z niepełnosprawnością; psychoedukacja rodziców i opiekunów prawnych.</w:t>
      </w:r>
    </w:p>
    <w:p w14:paraId="2A3B086F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>Instytucjonalne i pozarządowe formy wsparcia rodziny małego dziecka z niepełnosprawnością.</w:t>
      </w:r>
    </w:p>
    <w:p w14:paraId="35BF5E2C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>Wielospecjalistyczna ocena poziomu funkcjonowania małego dziecka.</w:t>
      </w:r>
    </w:p>
    <w:p w14:paraId="098C7B48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>Psychologia rozwoju małego dziecka ze szczególnym uwzględnieniem rozwoju motorycznego - prawidłowości i przejawy zaburzeń; zagadnienie rozwoju psychoruchowego.</w:t>
      </w:r>
    </w:p>
    <w:p w14:paraId="6D621C98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 xml:space="preserve">Stadia rozwoju psychospołecznego dziecka według Erika </w:t>
      </w:r>
      <w:proofErr w:type="spellStart"/>
      <w:r w:rsidRPr="00D1797D">
        <w:rPr>
          <w:rFonts w:ascii="Arial Narrow" w:hAnsi="Arial Narrow"/>
          <w:color w:val="000000" w:themeColor="text1"/>
        </w:rPr>
        <w:t>Eriksona</w:t>
      </w:r>
      <w:proofErr w:type="spellEnd"/>
      <w:r w:rsidRPr="00D1797D">
        <w:rPr>
          <w:rFonts w:ascii="Arial Narrow" w:hAnsi="Arial Narrow"/>
          <w:color w:val="000000" w:themeColor="text1"/>
        </w:rPr>
        <w:t>.</w:t>
      </w:r>
    </w:p>
    <w:p w14:paraId="67EFF032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 xml:space="preserve">Prawidłowości rozwoju funkcji językowych, mowy werbalnej i komunikacji u małego dziecka; </w:t>
      </w:r>
      <w:r w:rsidRPr="00D1797D">
        <w:rPr>
          <w:rFonts w:ascii="Arial Narrow" w:hAnsi="Arial Narrow"/>
        </w:rPr>
        <w:t xml:space="preserve">psycholingwistyka rozwojowa; </w:t>
      </w:r>
      <w:r w:rsidRPr="00D1797D">
        <w:rPr>
          <w:rFonts w:ascii="Arial Narrow" w:hAnsi="Arial Narrow"/>
          <w:color w:val="000000" w:themeColor="text1"/>
        </w:rPr>
        <w:t xml:space="preserve">komunikacja niewerbalna i </w:t>
      </w:r>
      <w:proofErr w:type="spellStart"/>
      <w:r w:rsidRPr="00D1797D">
        <w:rPr>
          <w:rFonts w:ascii="Arial Narrow" w:hAnsi="Arial Narrow"/>
          <w:color w:val="000000" w:themeColor="text1"/>
        </w:rPr>
        <w:t>prewerbalna</w:t>
      </w:r>
      <w:proofErr w:type="spellEnd"/>
      <w:r w:rsidRPr="00D1797D">
        <w:rPr>
          <w:rFonts w:ascii="Arial Narrow" w:hAnsi="Arial Narrow"/>
          <w:color w:val="000000" w:themeColor="text1"/>
        </w:rPr>
        <w:t>; zachowania komunikacyjne.</w:t>
      </w:r>
    </w:p>
    <w:p w14:paraId="7ADEAD77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lastRenderedPageBreak/>
        <w:t xml:space="preserve">Metody komunikacji alternatywnej i wspomagającej (AAC) </w:t>
      </w:r>
      <w:r w:rsidRPr="00D1797D">
        <w:rPr>
          <w:rFonts w:ascii="Arial Narrow" w:hAnsi="Arial Narrow"/>
        </w:rPr>
        <w:t xml:space="preserve">w wczesnym </w:t>
      </w:r>
      <w:r w:rsidRPr="00D1797D">
        <w:rPr>
          <w:rFonts w:ascii="Arial Narrow" w:hAnsi="Arial Narrow"/>
          <w:color w:val="000000" w:themeColor="text1"/>
        </w:rPr>
        <w:t>wspomaganiu rozwoju mowy i funkcji językowych.</w:t>
      </w:r>
    </w:p>
    <w:p w14:paraId="4BB19F5F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</w:rPr>
        <w:t>Terapia logopedyczna dziecka z zaburzeniami mowy.</w:t>
      </w:r>
    </w:p>
    <w:p w14:paraId="783BE423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>Wczesne wspomaganie rozwoju i rehabilitacja dziecka z niepełnosprawnością narządów zmysłów (wzroku i słuchu).</w:t>
      </w:r>
    </w:p>
    <w:p w14:paraId="2CAC10BF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 xml:space="preserve">Podstawy fizjoterapii w rehabilitacji małego dziecka (metoda NDT </w:t>
      </w:r>
      <w:proofErr w:type="spellStart"/>
      <w:r w:rsidRPr="00D1797D">
        <w:rPr>
          <w:rFonts w:ascii="Arial Narrow" w:hAnsi="Arial Narrow"/>
          <w:color w:val="000000" w:themeColor="text1"/>
        </w:rPr>
        <w:t>Bobath</w:t>
      </w:r>
      <w:proofErr w:type="spellEnd"/>
      <w:r w:rsidRPr="00D1797D">
        <w:rPr>
          <w:rFonts w:ascii="Arial Narrow" w:hAnsi="Arial Narrow"/>
          <w:color w:val="000000" w:themeColor="text1"/>
        </w:rPr>
        <w:t xml:space="preserve">; metoda </w:t>
      </w:r>
      <w:proofErr w:type="spellStart"/>
      <w:r w:rsidRPr="00D1797D">
        <w:rPr>
          <w:rFonts w:ascii="Arial Narrow" w:hAnsi="Arial Narrow"/>
          <w:color w:val="000000" w:themeColor="text1"/>
        </w:rPr>
        <w:t>Vojty</w:t>
      </w:r>
      <w:proofErr w:type="spellEnd"/>
      <w:r w:rsidRPr="00D1797D">
        <w:rPr>
          <w:rFonts w:ascii="Arial Narrow" w:hAnsi="Arial Narrow"/>
          <w:color w:val="000000" w:themeColor="text1"/>
        </w:rPr>
        <w:t xml:space="preserve">); wczesne wspomaganie rozwoju dziecka </w:t>
      </w:r>
      <w:r w:rsidRPr="00D1797D">
        <w:rPr>
          <w:rFonts w:ascii="Arial Narrow" w:hAnsi="Arial Narrow"/>
        </w:rPr>
        <w:t>z zaburzeniami funkcji ruchowych.</w:t>
      </w:r>
    </w:p>
    <w:p w14:paraId="600B36F1" w14:textId="6C20F798" w:rsidR="00915EA2" w:rsidRPr="00D1797D" w:rsidRDefault="00915EA2" w:rsidP="00915EA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 xml:space="preserve">Podstawy neuropatologii, psychopatologii i psychologii klinicznej małego dziecka; zaburzenia </w:t>
      </w:r>
      <w:proofErr w:type="spellStart"/>
      <w:r w:rsidRPr="00D1797D">
        <w:rPr>
          <w:rFonts w:ascii="Arial Narrow" w:hAnsi="Arial Narrow"/>
          <w:color w:val="000000" w:themeColor="text1"/>
        </w:rPr>
        <w:t>neurorozwojowe</w:t>
      </w:r>
      <w:proofErr w:type="spellEnd"/>
      <w:r w:rsidRPr="00D1797D">
        <w:rPr>
          <w:rFonts w:ascii="Arial Narrow" w:hAnsi="Arial Narrow"/>
        </w:rPr>
        <w:t xml:space="preserve">, zaburzenia neurologiczne, mózgowe </w:t>
      </w:r>
      <w:r w:rsidRPr="00915EA2">
        <w:rPr>
          <w:rFonts w:ascii="Arial Narrow" w:hAnsi="Arial Narrow"/>
        </w:rPr>
        <w:t>poraż</w:t>
      </w:r>
      <w:r>
        <w:rPr>
          <w:rFonts w:ascii="Arial Narrow" w:hAnsi="Arial Narrow" w:cs="Arial"/>
        </w:rPr>
        <w:t>e</w:t>
      </w:r>
      <w:r w:rsidRPr="00915EA2">
        <w:rPr>
          <w:rFonts w:ascii="Arial Narrow" w:hAnsi="Arial Narrow"/>
        </w:rPr>
        <w:t>nie</w:t>
      </w:r>
      <w:r w:rsidRPr="00D1797D">
        <w:rPr>
          <w:rFonts w:ascii="Arial Narrow" w:hAnsi="Arial Narrow"/>
        </w:rPr>
        <w:t xml:space="preserve"> </w:t>
      </w:r>
      <w:r w:rsidRPr="00915EA2">
        <w:rPr>
          <w:rFonts w:ascii="Arial Narrow" w:hAnsi="Arial Narrow"/>
        </w:rPr>
        <w:t>dziecię</w:t>
      </w:r>
      <w:r>
        <w:rPr>
          <w:rFonts w:ascii="Arial Narrow" w:hAnsi="Arial Narrow" w:cs="Arial"/>
        </w:rPr>
        <w:t>c</w:t>
      </w:r>
      <w:r w:rsidRPr="00915EA2">
        <w:rPr>
          <w:rFonts w:ascii="Arial Narrow" w:hAnsi="Arial Narrow"/>
        </w:rPr>
        <w:t>e</w:t>
      </w:r>
      <w:r w:rsidRPr="00D1797D">
        <w:rPr>
          <w:rFonts w:ascii="Arial Narrow" w:hAnsi="Arial Narrow"/>
        </w:rPr>
        <w:t>, ADHD, zaburzenia emocji i zachowania u dzieci.</w:t>
      </w:r>
    </w:p>
    <w:p w14:paraId="2947A74D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>Wczesne wspomaganie rozwoju dziecka z zaburzonym rozwojem językowych, w tym z afazją; rola diagnozy neuropsychologicznej.</w:t>
      </w:r>
    </w:p>
    <w:p w14:paraId="3CE9F017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>Wczesne wspomaganie rozwoju dziecka z zaburzeniami ze spektrum autyzmu.</w:t>
      </w:r>
    </w:p>
    <w:p w14:paraId="75AC8841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>Wczesne wspomaganie rozwoju dziecka z niepełnosprawnością związaną z chorobą somatyczną, zaburzeniami neurologicznymi i uszkodzeniami centralnego układu nerwowego; rola diagnozy neuropsychologicznej.</w:t>
      </w:r>
    </w:p>
    <w:p w14:paraId="76F42703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>Wczesne wspomaganie rozwoju dziecka z niepełnosprawnością intelektualną i ryzykiem niepełnosprawności intelektualnej.</w:t>
      </w:r>
    </w:p>
    <w:p w14:paraId="0F89929B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>Metody wczesnego wspomagania rozwoju małego dziecka; rola</w:t>
      </w:r>
      <w:r w:rsidRPr="00D1797D">
        <w:rPr>
          <w:rFonts w:ascii="Arial Narrow" w:eastAsia="Calibri" w:hAnsi="Arial Narrow"/>
          <w:color w:val="000000" w:themeColor="text1"/>
          <w:lang w:eastAsia="en-US"/>
        </w:rPr>
        <w:t xml:space="preserve"> zabawy; znaczenie n</w:t>
      </w:r>
      <w:r w:rsidRPr="00D1797D">
        <w:rPr>
          <w:rFonts w:ascii="Arial Narrow" w:hAnsi="Arial Narrow"/>
        </w:rPr>
        <w:t xml:space="preserve">owoczesnych technologii; programy terapeutyczne stosowane we wczesnym wspomaganiu rozwoju dziecka i wczesnej interwencji. </w:t>
      </w:r>
    </w:p>
    <w:p w14:paraId="2BCA092B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 xml:space="preserve">Współpraca interdyscyplinarna w zakresie wspierania rozwoju małego dziecka </w:t>
      </w:r>
      <w:r>
        <w:rPr>
          <w:rFonts w:ascii="Arial Narrow" w:hAnsi="Arial Narrow"/>
          <w:color w:val="000000" w:themeColor="text1"/>
        </w:rPr>
        <w:br/>
      </w:r>
      <w:r w:rsidRPr="00D1797D">
        <w:rPr>
          <w:rFonts w:ascii="Arial Narrow" w:hAnsi="Arial Narrow"/>
          <w:color w:val="000000" w:themeColor="text1"/>
        </w:rPr>
        <w:t>z niepełnosprawnością; rola diagnozy psychologicznej we wczesnym wspomaganiu rozwoju dziecka.</w:t>
      </w:r>
    </w:p>
    <w:p w14:paraId="00CE8DB1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>Wczesne wspomaganie rozwoju dziecka z ryzykiem dysleksji i opóźnieniem gotowości szkolnej.</w:t>
      </w:r>
    </w:p>
    <w:p w14:paraId="0F1E7554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eastAsia="Calibri" w:hAnsi="Arial Narrow"/>
          <w:color w:val="000000" w:themeColor="text1"/>
          <w:lang w:eastAsia="en-US"/>
        </w:rPr>
        <w:t>Stadium sensomotoryczne (6 faz) w rozwoju poznawczym człowieka w koncepcji Jeana Piageta.</w:t>
      </w:r>
    </w:p>
    <w:p w14:paraId="1E87C992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>Znaczenie idei inkluzji społecznej dla wczesnego wspomagania rozwoju małego dziecka.</w:t>
      </w:r>
    </w:p>
    <w:p w14:paraId="5A4CB1E7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 xml:space="preserve">Wczesne wspomaganie rozwoju społecznego; </w:t>
      </w:r>
      <w:r w:rsidRPr="00D1797D">
        <w:rPr>
          <w:rFonts w:ascii="Arial Narrow" w:hAnsi="Arial Narrow"/>
        </w:rPr>
        <w:t xml:space="preserve">rola socjalizacji i uspołeczniania </w:t>
      </w:r>
      <w:r w:rsidRPr="00D1797D">
        <w:rPr>
          <w:rFonts w:ascii="Arial Narrow" w:hAnsi="Arial Narrow"/>
          <w:color w:val="000000" w:themeColor="text1"/>
        </w:rPr>
        <w:t>małego dziecka.</w:t>
      </w:r>
    </w:p>
    <w:p w14:paraId="4B51D487" w14:textId="77777777" w:rsidR="00915EA2" w:rsidRPr="00D1797D" w:rsidRDefault="00915EA2" w:rsidP="00915EA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 Narrow" w:hAnsi="Arial Narrow"/>
          <w:color w:val="000000" w:themeColor="text1"/>
        </w:rPr>
      </w:pPr>
      <w:r w:rsidRPr="00D1797D">
        <w:rPr>
          <w:rFonts w:ascii="Arial Narrow" w:hAnsi="Arial Narrow"/>
          <w:color w:val="000000" w:themeColor="text1"/>
        </w:rPr>
        <w:t>Wczesne wspomaganie rozwoju dziecka w kontekście zwiększenia szans realizacji p</w:t>
      </w:r>
      <w:r w:rsidRPr="00D1797D">
        <w:rPr>
          <w:rFonts w:ascii="Arial Narrow" w:hAnsi="Arial Narrow"/>
          <w:color w:val="000000" w:themeColor="text1"/>
          <w:shd w:val="clear" w:color="auto" w:fill="FFFFFF"/>
        </w:rPr>
        <w:t>odstawy programowej wychowania przedszkolnego dla przedszkoli, oddziałów przedszkolnych w szkołach podstawowych oraz innych form wychowania przedszkolnego.</w:t>
      </w:r>
    </w:p>
    <w:p w14:paraId="54BF7AA0" w14:textId="77777777" w:rsidR="005C15C4" w:rsidRDefault="005C15C4"/>
    <w:sectPr w:rsidR="005C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55E9"/>
    <w:multiLevelType w:val="hybridMultilevel"/>
    <w:tmpl w:val="2E1E9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B226F"/>
    <w:multiLevelType w:val="multilevel"/>
    <w:tmpl w:val="8A64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6107D3"/>
    <w:multiLevelType w:val="hybridMultilevel"/>
    <w:tmpl w:val="5D4EE66E"/>
    <w:lvl w:ilvl="0" w:tplc="A38CA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413728">
    <w:abstractNumId w:val="2"/>
  </w:num>
  <w:num w:numId="2" w16cid:durableId="785809236">
    <w:abstractNumId w:val="1"/>
  </w:num>
  <w:num w:numId="3" w16cid:durableId="8141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66"/>
    <w:rsid w:val="000E64E1"/>
    <w:rsid w:val="00150FD3"/>
    <w:rsid w:val="005C15C4"/>
    <w:rsid w:val="00915EA2"/>
    <w:rsid w:val="00C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D4B7"/>
  <w15:chartTrackingRefBased/>
  <w15:docId w15:val="{465A935E-FA31-4CF4-B48F-6012B0AD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E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E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Chochół</dc:creator>
  <cp:keywords/>
  <dc:description/>
  <cp:lastModifiedBy>Paula Chochół</cp:lastModifiedBy>
  <cp:revision>4</cp:revision>
  <dcterms:created xsi:type="dcterms:W3CDTF">2023-12-22T06:54:00Z</dcterms:created>
  <dcterms:modified xsi:type="dcterms:W3CDTF">2023-12-22T07:06:00Z</dcterms:modified>
</cp:coreProperties>
</file>