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FB8B" w14:textId="5CE10143" w:rsidR="005B1FAA" w:rsidRPr="00036F34" w:rsidRDefault="00036F34" w:rsidP="006A67A8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sz w:val="24"/>
          <w:szCs w:val="24"/>
        </w:rPr>
        <w:t>O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>piekun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owie 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 xml:space="preserve">praktyk na kierunkach realizowanych na Wydziale Nauk Społecznych </w:t>
      </w:r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 xml:space="preserve">na 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>rok akademicki 202</w:t>
      </w:r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>2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>/202</w:t>
      </w:r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>3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 xml:space="preserve">:  </w:t>
      </w:r>
    </w:p>
    <w:p w14:paraId="3BAF7333" w14:textId="067A6F5E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Lidia Marek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6" w:history="1">
        <w:r w:rsidR="00036F34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lidia.marek@usz.edu.pl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 xml:space="preserve">)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animacja kultury – studia </w:t>
      </w:r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 xml:space="preserve">stacjonarne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I </w:t>
      </w:r>
      <w:proofErr w:type="spellStart"/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>i</w:t>
      </w:r>
      <w:proofErr w:type="spellEnd"/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 xml:space="preserve"> II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stopnia</w:t>
      </w:r>
      <w:r w:rsidR="00C70602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14:paraId="54E34B96" w14:textId="785880D1" w:rsidR="00226438" w:rsidRPr="00036F34" w:rsidRDefault="00226438" w:rsidP="00036F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hab. Marcin Orzechowski, prof. US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7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marcin.orzechowski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bezpieczeństwo wewnętrzne studia stacjonarne I stopnia</w:t>
      </w:r>
    </w:p>
    <w:p w14:paraId="1E72BE9B" w14:textId="66FDB9B1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Ewelina Kochanek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8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ewelina.kochanek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E03C58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bezpieczeństwo narodowe rok studia stacjonarne I stopnia</w:t>
      </w:r>
    </w:p>
    <w:p w14:paraId="2FAE9611" w14:textId="58F3AFAA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Janusz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Jartyś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9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janusz.jartys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management instytucji publicznych i public relations studia stacjonarne I stopnia; politologia/nauki o polityce studia stacjonarne I stopnia</w:t>
      </w:r>
    </w:p>
    <w:p w14:paraId="238FB4C0" w14:textId="322FF522" w:rsidR="006A67A8" w:rsidRPr="00036F34" w:rsidRDefault="006A67A8" w:rsidP="006A67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Zygmunt Kozak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0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zygmunt.kozak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bezpieczeństwo narodowe studia niestacjonarne I stopnia, bezpieczeństwo wewnętrzne studia niestacjonarne I stopnia</w:t>
      </w:r>
    </w:p>
    <w:p w14:paraId="57BFE643" w14:textId="7DBEBE61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</w:t>
      </w:r>
      <w:r w:rsidR="006A67A8" w:rsidRPr="00036F34">
        <w:rPr>
          <w:rFonts w:ascii="Times New Roman" w:eastAsia="Arial Narrow" w:hAnsi="Times New Roman" w:cs="Times New Roman"/>
          <w:i/>
          <w:sz w:val="24"/>
          <w:szCs w:val="24"/>
        </w:rPr>
        <w:t>Aleksander Cywiński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(</w:t>
      </w:r>
      <w:hyperlink r:id="rId11" w:history="1">
        <w:r w:rsidR="00E03C58" w:rsidRPr="00E03C58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aleksander.cywinski</w:t>
        </w:r>
        <w:r w:rsidR="00E03C58" w:rsidRPr="00E03C58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@usz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profil </w:t>
      </w:r>
      <w:proofErr w:type="spellStart"/>
      <w:r w:rsidRPr="00036F34">
        <w:rPr>
          <w:rFonts w:ascii="Times New Roman" w:eastAsia="Arial Narrow" w:hAnsi="Times New Roman" w:cs="Times New Roman"/>
          <w:sz w:val="24"/>
          <w:szCs w:val="24"/>
        </w:rPr>
        <w:t>ogólnoakademicki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– II rok studia stacjonarne I stopnia</w:t>
      </w:r>
    </w:p>
    <w:p w14:paraId="77F17B3E" w14:textId="24A11746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hab. Hubert Kupiec, prof. US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2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hubert.kupiec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profil </w:t>
      </w:r>
      <w:proofErr w:type="spellStart"/>
      <w:r w:rsidRPr="00036F34">
        <w:rPr>
          <w:rFonts w:ascii="Times New Roman" w:eastAsia="Arial Narrow" w:hAnsi="Times New Roman" w:cs="Times New Roman"/>
          <w:sz w:val="24"/>
          <w:szCs w:val="24"/>
        </w:rPr>
        <w:t>ogólnoakademicki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– III rok studia stacjonarne I stopnia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; pedagogika profil </w:t>
      </w:r>
      <w:proofErr w:type="spellStart"/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>ogólnoakademicki</w:t>
      </w:r>
      <w:proofErr w:type="spellEnd"/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 - rok II studia stacjonarne II stopnia (</w:t>
      </w:r>
      <w:r w:rsidR="00922D7D" w:rsidRPr="00036F34">
        <w:rPr>
          <w:rFonts w:ascii="Times New Roman" w:eastAsia="Arial Narrow" w:hAnsi="Times New Roman" w:cs="Times New Roman"/>
          <w:iCs/>
          <w:sz w:val="24"/>
          <w:szCs w:val="24"/>
        </w:rPr>
        <w:t>specjalność pedagogika opiekuńcza i resocjalizacyjna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>)</w:t>
      </w:r>
    </w:p>
    <w:p w14:paraId="3DC6D1F9" w14:textId="2488A5A1" w:rsidR="00922D7D" w:rsidRPr="00036F34" w:rsidRDefault="00922D7D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Monika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Zięciak</w:t>
      </w:r>
      <w:proofErr w:type="spellEnd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>(</w:t>
      </w:r>
      <w:hyperlink r:id="rId13" w:history="1">
        <w:r w:rsidR="00E03C58" w:rsidRPr="00B97B49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monika.zieciak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iCs/>
          <w:sz w:val="24"/>
          <w:szCs w:val="24"/>
        </w:rPr>
        <w:t xml:space="preserve">– pedagogika profil </w:t>
      </w:r>
      <w:proofErr w:type="spellStart"/>
      <w:r w:rsidRPr="00036F34">
        <w:rPr>
          <w:rFonts w:ascii="Times New Roman" w:eastAsia="Arial Narrow" w:hAnsi="Times New Roman" w:cs="Times New Roman"/>
          <w:iCs/>
          <w:sz w:val="24"/>
          <w:szCs w:val="24"/>
        </w:rPr>
        <w:t>ogólnoakademicki</w:t>
      </w:r>
      <w:proofErr w:type="spellEnd"/>
      <w:r w:rsidRPr="00036F34">
        <w:rPr>
          <w:rFonts w:ascii="Times New Roman" w:eastAsia="Arial Narrow" w:hAnsi="Times New Roman" w:cs="Times New Roman"/>
          <w:iCs/>
          <w:sz w:val="24"/>
          <w:szCs w:val="24"/>
        </w:rPr>
        <w:t xml:space="preserve"> – I rok studia stacjonarne i niestacjonarne II stopnia (specjalność pedagogika opiekuńcza i resocjalizacyjna)</w:t>
      </w:r>
    </w:p>
    <w:p w14:paraId="0611F0BD" w14:textId="28C61715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Aneta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Jarzębińska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4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aneta.jarzebinska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</w:t>
      </w:r>
      <w:r w:rsidR="001A251E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profil </w:t>
      </w:r>
      <w:proofErr w:type="spellStart"/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>ogólnoakademicki</w:t>
      </w:r>
      <w:proofErr w:type="spellEnd"/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>–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I 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>rok studia stacjonarne i niestacjonarne II stopnia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 (praktyka pedagogiczna)</w:t>
      </w:r>
    </w:p>
    <w:p w14:paraId="726E8140" w14:textId="6C239D99" w:rsidR="00545587" w:rsidRPr="00036F34" w:rsidRDefault="00226438" w:rsidP="00545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Urszula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Kazubowska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5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urszula.kazubowska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</w:t>
      </w:r>
      <w:r w:rsidR="00DA4972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profil </w:t>
      </w:r>
      <w:proofErr w:type="spellStart"/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>ogólnoakademicki</w:t>
      </w:r>
      <w:proofErr w:type="spellEnd"/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 xml:space="preserve"> - rok II studia stacjonarne II stopnia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 (praktyka pedagogiczna)</w:t>
      </w:r>
    </w:p>
    <w:p w14:paraId="6E6F3DF0" w14:textId="2AE7F3CE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Paula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Wiażewicz</w:t>
      </w:r>
      <w:proofErr w:type="spellEnd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-Wójtowicz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6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paula.wiazewicz-wojtowicz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przedszkolna i wczesnoszkolna - II rok studia jednolite magisterskie stacjonarne i niestacjonarne; pedagogika (profil praktyczny) – II rok studia 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stacjonarne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II stopnia</w:t>
      </w:r>
    </w:p>
    <w:p w14:paraId="190F0CBB" w14:textId="2EC5C65C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Małgorzata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Nermend</w:t>
      </w:r>
      <w:proofErr w:type="spellEnd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>(</w:t>
      </w:r>
      <w:hyperlink r:id="rId17" w:history="1">
        <w:r w:rsidR="00E03C58" w:rsidRPr="00B97B49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malgorzata.nermend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- pedagogika przedszkolna i wczesnoszkolna - III rok studia jednolite magisterskie stacjonarne i niestacjonarne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 (</w:t>
      </w:r>
      <w:proofErr w:type="spellStart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sem</w:t>
      </w:r>
      <w:proofErr w:type="spellEnd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. zimowy)</w:t>
      </w:r>
    </w:p>
    <w:p w14:paraId="71681BED" w14:textId="470D93FE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lastRenderedPageBreak/>
        <w:t>dr J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>uli</w:t>
      </w: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Karapuda</w:t>
      </w:r>
      <w:proofErr w:type="spellEnd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>(</w:t>
      </w:r>
      <w:hyperlink r:id="rId18" w:history="1">
        <w:r w:rsidR="00E03C58" w:rsidRPr="00B97B49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julia.karapuda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przedszkolna </w:t>
      </w:r>
      <w:r w:rsidR="00036F34">
        <w:rPr>
          <w:rFonts w:ascii="Times New Roman" w:eastAsia="Arial Narrow" w:hAnsi="Times New Roman" w:cs="Times New Roman"/>
          <w:sz w:val="24"/>
          <w:szCs w:val="24"/>
        </w:rPr>
        <w:br/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 wczesnoszkolna - IV rok studia jednolite magisterskie stacjonarne i niestacjonarne (</w:t>
      </w:r>
      <w:proofErr w:type="spellStart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sem</w:t>
      </w:r>
      <w:proofErr w:type="spellEnd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. letni)</w:t>
      </w:r>
    </w:p>
    <w:p w14:paraId="6F3B465F" w14:textId="01BC050D" w:rsidR="0014136E" w:rsidRPr="00036F34" w:rsidRDefault="00226438" w:rsidP="001546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Bożena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Grzeszkiewicz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9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bozena.grzeszkiewicz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</w:t>
      </w:r>
      <w:r w:rsidR="007627A0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przedszkolna i wczesnoszkolna - III rok studia jednolite magisterskie stacjonarne </w:t>
      </w:r>
      <w:r w:rsidR="00036F34">
        <w:rPr>
          <w:rFonts w:ascii="Times New Roman" w:eastAsia="Arial Narrow" w:hAnsi="Times New Roman" w:cs="Times New Roman"/>
          <w:sz w:val="24"/>
          <w:szCs w:val="24"/>
        </w:rPr>
        <w:br/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 niestacjonarne (</w:t>
      </w:r>
      <w:proofErr w:type="spellStart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sem</w:t>
      </w:r>
      <w:proofErr w:type="spellEnd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. letni)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>; pedagogika (profil praktyczny) – II rok studia niestacjonarne II stopnia</w:t>
      </w:r>
    </w:p>
    <w:p w14:paraId="38A0DDE1" w14:textId="6DFE6A30" w:rsidR="00226438" w:rsidRPr="00036F34" w:rsidRDefault="00226438" w:rsidP="001546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Lidia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Pawlusińska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–</w:t>
      </w:r>
      <w:r w:rsidR="00BA275C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0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lidia.pawlusinska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przedszkolna </w:t>
      </w:r>
      <w:r w:rsidR="00036F34">
        <w:rPr>
          <w:rFonts w:ascii="Times New Roman" w:eastAsia="Arial Narrow" w:hAnsi="Times New Roman" w:cs="Times New Roman"/>
          <w:sz w:val="24"/>
          <w:szCs w:val="24"/>
        </w:rPr>
        <w:br/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 wczesnoszkolna - IV rok studia jednolite magisterskie stacjonarne i niestacjonarne (</w:t>
      </w:r>
      <w:proofErr w:type="spellStart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sem</w:t>
      </w:r>
      <w:proofErr w:type="spellEnd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. zimowy)</w:t>
      </w:r>
    </w:p>
    <w:p w14:paraId="0E6CD02A" w14:textId="0B8ADF48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Agnieszka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Materne</w:t>
      </w:r>
      <w:proofErr w:type="spellEnd"/>
      <w:r w:rsid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(</w:t>
      </w:r>
      <w:hyperlink r:id="rId21" w:history="1">
        <w:r w:rsidR="00282EB2" w:rsidRPr="00282EB2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agnieszka.materne</w:t>
        </w:r>
        <w:r w:rsidR="00282EB2" w:rsidRPr="00282EB2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– edukacja artystyczna – rok II studia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 stacjonarne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I stopnia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, rok III studia stacjonarne I stopnia (drugi przedmiot)</w:t>
      </w:r>
    </w:p>
    <w:p w14:paraId="7F7AA369" w14:textId="77B3D622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Mikołaj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Materne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2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mikolaj.materne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edukacja artystyczna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– rok I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II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studia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stacjonarne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I stopnia (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pierwszy przedmiot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)</w:t>
      </w:r>
    </w:p>
    <w:p w14:paraId="1EDBF047" w14:textId="31BD0661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mgr Magdalena Iwan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3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magdalena.iwan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pedagogika specjalna - I rok studia jednolite magisterskie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 stacjonarne i niestacjonarne</w:t>
      </w:r>
    </w:p>
    <w:p w14:paraId="769D9474" w14:textId="256D37AE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i/>
          <w:sz w:val="24"/>
          <w:szCs w:val="24"/>
        </w:rPr>
      </w:pPr>
      <w:r w:rsidRPr="00282EB2">
        <w:rPr>
          <w:rFonts w:ascii="Times New Roman" w:eastAsia="Arial Narrow" w:hAnsi="Times New Roman" w:cs="Times New Roman"/>
          <w:sz w:val="24"/>
          <w:szCs w:val="24"/>
        </w:rPr>
        <w:t>prof</w:t>
      </w:r>
      <w:r w:rsidRPr="00036F34">
        <w:rPr>
          <w:rFonts w:ascii="Times New Roman" w:eastAsia="Arial Narrow" w:hAnsi="Times New Roman" w:cs="Times New Roman"/>
          <w:i/>
          <w:iCs/>
          <w:sz w:val="24"/>
          <w:szCs w:val="24"/>
        </w:rPr>
        <w:t>.</w:t>
      </w:r>
      <w:r w:rsidRPr="00282EB2">
        <w:rPr>
          <w:rFonts w:ascii="Times New Roman" w:eastAsia="Arial Narrow" w:hAnsi="Times New Roman" w:cs="Times New Roman"/>
          <w:sz w:val="24"/>
          <w:szCs w:val="24"/>
        </w:rPr>
        <w:t xml:space="preserve"> dr hab. Teresa Żółkowska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4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teresa.zolkowska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specjalna -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II rok studia jednolite magisterskie stacjonarne i niestacjonarne</w:t>
      </w:r>
    </w:p>
    <w:p w14:paraId="16551CFB" w14:textId="1CFC2056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Agata </w:t>
      </w:r>
      <w:proofErr w:type="spellStart"/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Chilman</w:t>
      </w:r>
      <w:proofErr w:type="spellEnd"/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5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agata.chilman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pedagogika specjalna - III rok studia stacjonarne jednolite magisterskie (</w:t>
      </w:r>
      <w:proofErr w:type="spellStart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sem</w:t>
      </w:r>
      <w:proofErr w:type="spellEnd"/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. letni)</w:t>
      </w:r>
    </w:p>
    <w:p w14:paraId="5A457FF4" w14:textId="14D6CFC4" w:rsidR="00226438" w:rsidRPr="00036F34" w:rsidRDefault="00226438" w:rsidP="005362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hab. Marcin Wlazło, prof. US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6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marcin.wlazlo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specjalna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9C2090" w:rsidRPr="00036F34">
        <w:rPr>
          <w:rFonts w:ascii="Times New Roman" w:eastAsia="Arial Narrow" w:hAnsi="Times New Roman" w:cs="Times New Roman"/>
          <w:sz w:val="24"/>
          <w:szCs w:val="24"/>
        </w:rPr>
        <w:t xml:space="preserve">III rok studia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stacjonarne </w:t>
      </w:r>
      <w:r w:rsidR="009C2090" w:rsidRPr="00036F34">
        <w:rPr>
          <w:rFonts w:ascii="Times New Roman" w:eastAsia="Arial Narrow" w:hAnsi="Times New Roman" w:cs="Times New Roman"/>
          <w:sz w:val="24"/>
          <w:szCs w:val="24"/>
        </w:rPr>
        <w:t>jednolite magisterskie (</w:t>
      </w:r>
      <w:proofErr w:type="spellStart"/>
      <w:r w:rsidR="009C2090" w:rsidRPr="00036F34">
        <w:rPr>
          <w:rFonts w:ascii="Times New Roman" w:eastAsia="Arial Narrow" w:hAnsi="Times New Roman" w:cs="Times New Roman"/>
          <w:sz w:val="24"/>
          <w:szCs w:val="24"/>
        </w:rPr>
        <w:t>sem</w:t>
      </w:r>
      <w:proofErr w:type="spellEnd"/>
      <w:r w:rsidR="009C2090" w:rsidRPr="00036F34">
        <w:rPr>
          <w:rFonts w:ascii="Times New Roman" w:eastAsia="Arial Narrow" w:hAnsi="Times New Roman" w:cs="Times New Roman"/>
          <w:sz w:val="24"/>
          <w:szCs w:val="24"/>
        </w:rPr>
        <w:t>. zimowy)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; pedagogika specjalna – studia stacjonarne II stopnia</w:t>
      </w:r>
    </w:p>
    <w:p w14:paraId="62E94300" w14:textId="6D591D41" w:rsidR="0014136E" w:rsidRPr="00036F34" w:rsidRDefault="0014136E" w:rsidP="001413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Joanna Buława-Halasz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7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joanna.bulawa-halasz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pedagogika specjalna - IV rok studia stacjonarne jednolite magisterskie</w:t>
      </w:r>
    </w:p>
    <w:p w14:paraId="374AAB60" w14:textId="28038628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Aleksandra Sander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8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aleksandra.sander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praca socjalna studia stacjonarne i niestacjonarne I stopnia</w:t>
      </w:r>
    </w:p>
    <w:p w14:paraId="469D65C1" w14:textId="2E9F8542" w:rsidR="00226438" w:rsidRPr="00036F34" w:rsidRDefault="006A67A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</w:t>
      </w:r>
      <w:r w:rsidR="00226438"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Anna Sołtys</w:t>
      </w:r>
      <w:r w:rsidR="00226438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9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anna.soltys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26438" w:rsidRPr="00036F34">
        <w:rPr>
          <w:rFonts w:ascii="Times New Roman" w:eastAsia="Arial Narrow" w:hAnsi="Times New Roman" w:cs="Times New Roman"/>
          <w:sz w:val="24"/>
          <w:szCs w:val="24"/>
        </w:rPr>
        <w:t>– psychologia, specjalność: psychologia kliniczna studia stacjonarne jednolite magisterskie</w:t>
      </w:r>
    </w:p>
    <w:p w14:paraId="1F557BD3" w14:textId="780A8CA7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Daria Suchecka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30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daria.suchecka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psychologia, specjalność: psychologia społeczna studia stacjonarne jednolite magisterskie</w:t>
      </w:r>
    </w:p>
    <w:p w14:paraId="2B156C96" w14:textId="35097444" w:rsidR="3F72D895" w:rsidRPr="00036F34" w:rsidRDefault="00226438" w:rsidP="0052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Albert Terelak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31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albert.terelak</w:t>
        </w:r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bookmarkStart w:id="0" w:name="_GoBack"/>
      <w:bookmarkEnd w:id="0"/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)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socjologia studia stacjonarne I stopnia</w:t>
      </w:r>
    </w:p>
    <w:sectPr w:rsidR="3F72D895" w:rsidRPr="00036F34" w:rsidSect="00226438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0638E"/>
    <w:multiLevelType w:val="hybridMultilevel"/>
    <w:tmpl w:val="F3AC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A58252"/>
    <w:rsid w:val="00021EA6"/>
    <w:rsid w:val="00036F34"/>
    <w:rsid w:val="000C2BE1"/>
    <w:rsid w:val="00106821"/>
    <w:rsid w:val="00122C2C"/>
    <w:rsid w:val="0014136E"/>
    <w:rsid w:val="001534E8"/>
    <w:rsid w:val="00172383"/>
    <w:rsid w:val="00197855"/>
    <w:rsid w:val="001A251E"/>
    <w:rsid w:val="0022373C"/>
    <w:rsid w:val="00226438"/>
    <w:rsid w:val="00282EB2"/>
    <w:rsid w:val="00357E50"/>
    <w:rsid w:val="003601FA"/>
    <w:rsid w:val="003B532B"/>
    <w:rsid w:val="004111F7"/>
    <w:rsid w:val="004904B2"/>
    <w:rsid w:val="004F3425"/>
    <w:rsid w:val="00525196"/>
    <w:rsid w:val="00536222"/>
    <w:rsid w:val="00545587"/>
    <w:rsid w:val="005751CB"/>
    <w:rsid w:val="005B1FAA"/>
    <w:rsid w:val="005B68AD"/>
    <w:rsid w:val="005D6CC0"/>
    <w:rsid w:val="00694C05"/>
    <w:rsid w:val="006A67A8"/>
    <w:rsid w:val="006C5777"/>
    <w:rsid w:val="00721B0A"/>
    <w:rsid w:val="0075392D"/>
    <w:rsid w:val="007627A0"/>
    <w:rsid w:val="00784713"/>
    <w:rsid w:val="0079618E"/>
    <w:rsid w:val="007C594D"/>
    <w:rsid w:val="007D4B2E"/>
    <w:rsid w:val="007F77BD"/>
    <w:rsid w:val="00922D7D"/>
    <w:rsid w:val="0094629B"/>
    <w:rsid w:val="009621F1"/>
    <w:rsid w:val="009C2090"/>
    <w:rsid w:val="00A12009"/>
    <w:rsid w:val="00A74FF8"/>
    <w:rsid w:val="00AC112C"/>
    <w:rsid w:val="00AC288B"/>
    <w:rsid w:val="00AD5BCF"/>
    <w:rsid w:val="00AD7373"/>
    <w:rsid w:val="00B17569"/>
    <w:rsid w:val="00B350D1"/>
    <w:rsid w:val="00B766DB"/>
    <w:rsid w:val="00BA275C"/>
    <w:rsid w:val="00BC079B"/>
    <w:rsid w:val="00BF5ECB"/>
    <w:rsid w:val="00C066E5"/>
    <w:rsid w:val="00C25133"/>
    <w:rsid w:val="00C70602"/>
    <w:rsid w:val="00CC3CC0"/>
    <w:rsid w:val="00CD0945"/>
    <w:rsid w:val="00D90913"/>
    <w:rsid w:val="00DA4972"/>
    <w:rsid w:val="00DC5B67"/>
    <w:rsid w:val="00E03C58"/>
    <w:rsid w:val="00E34769"/>
    <w:rsid w:val="00E85AD2"/>
    <w:rsid w:val="00EA31A8"/>
    <w:rsid w:val="00ED11D4"/>
    <w:rsid w:val="00FE6358"/>
    <w:rsid w:val="3F72D895"/>
    <w:rsid w:val="5EF5AA7F"/>
    <w:rsid w:val="5FA58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252"/>
  <w15:chartTrackingRefBased/>
  <w15:docId w15:val="{1629007D-19B3-4CD5-B706-AA52F8AB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nika.zieciak@usz.edu.pl" TargetMode="External"/><Relationship Id="rId18" Type="http://schemas.openxmlformats.org/officeDocument/2006/relationships/hyperlink" Target="mailto:julia.karapuda@usz.edu.pl" TargetMode="External"/><Relationship Id="rId26" Type="http://schemas.openxmlformats.org/officeDocument/2006/relationships/hyperlink" Target="mailto:marcin.wlazlo@usz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agnieszka.materne@usz.edu.pl" TargetMode="External"/><Relationship Id="rId7" Type="http://schemas.openxmlformats.org/officeDocument/2006/relationships/hyperlink" Target="mailto:marcin.orzechowski@usz.edu.pl" TargetMode="External"/><Relationship Id="rId12" Type="http://schemas.openxmlformats.org/officeDocument/2006/relationships/hyperlink" Target="mailto:hubert.kupiec@usz.edu.pl" TargetMode="External"/><Relationship Id="rId17" Type="http://schemas.openxmlformats.org/officeDocument/2006/relationships/hyperlink" Target="mailto:malgorzata.nermend@usz.edu.pl" TargetMode="External"/><Relationship Id="rId25" Type="http://schemas.openxmlformats.org/officeDocument/2006/relationships/hyperlink" Target="mailto:agata.chilman@usz.edu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aula.wiazewicz-wojtowicz@usz.edu.pl" TargetMode="External"/><Relationship Id="rId20" Type="http://schemas.openxmlformats.org/officeDocument/2006/relationships/hyperlink" Target="mailto:lidia.pawlusinska@usz.edu.pl" TargetMode="External"/><Relationship Id="rId29" Type="http://schemas.openxmlformats.org/officeDocument/2006/relationships/hyperlink" Target="mailto:anna.soltys@usz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dia.marek@usz.edu.pl" TargetMode="External"/><Relationship Id="rId11" Type="http://schemas.openxmlformats.org/officeDocument/2006/relationships/hyperlink" Target="mailto:aleksander.cywinski@usz.edu.pl" TargetMode="External"/><Relationship Id="rId24" Type="http://schemas.openxmlformats.org/officeDocument/2006/relationships/hyperlink" Target="mailto:teresa.zolkowska@usz.edu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rszula.kazubowska@usz.edu.pl" TargetMode="External"/><Relationship Id="rId23" Type="http://schemas.openxmlformats.org/officeDocument/2006/relationships/hyperlink" Target="mailto:magdalena.iwan@usz.edu.pl" TargetMode="External"/><Relationship Id="rId28" Type="http://schemas.openxmlformats.org/officeDocument/2006/relationships/hyperlink" Target="mailto:aleksandra.sander@usz.edu.pl" TargetMode="External"/><Relationship Id="rId10" Type="http://schemas.openxmlformats.org/officeDocument/2006/relationships/hyperlink" Target="mailto:zygmunt.kozak@usz.edu.pl" TargetMode="External"/><Relationship Id="rId19" Type="http://schemas.openxmlformats.org/officeDocument/2006/relationships/hyperlink" Target="mailto:bozena.grzeszkiewicz@usz.edu.pl" TargetMode="External"/><Relationship Id="rId31" Type="http://schemas.openxmlformats.org/officeDocument/2006/relationships/hyperlink" Target="mailto:albert.terelak@us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sz.jartys@usz.edu.pl" TargetMode="External"/><Relationship Id="rId14" Type="http://schemas.openxmlformats.org/officeDocument/2006/relationships/hyperlink" Target="mailto:aneta.jarzebinska@usz.edu.pl" TargetMode="External"/><Relationship Id="rId22" Type="http://schemas.openxmlformats.org/officeDocument/2006/relationships/hyperlink" Target="mailto:mikolaj.materne@usz.edu.pl" TargetMode="External"/><Relationship Id="rId27" Type="http://schemas.openxmlformats.org/officeDocument/2006/relationships/hyperlink" Target="mailto:joanna.bulawa-halasz@usz.edu.pl" TargetMode="External"/><Relationship Id="rId30" Type="http://schemas.openxmlformats.org/officeDocument/2006/relationships/hyperlink" Target="mailto:daria.suchecka@usz.edu.pl" TargetMode="External"/><Relationship Id="rId8" Type="http://schemas.openxmlformats.org/officeDocument/2006/relationships/hyperlink" Target="mailto:ewelina.kochanek@us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4E9C-DF5B-4683-B787-9F854279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Neumann</dc:creator>
  <cp:keywords/>
  <dc:description/>
  <cp:lastModifiedBy>Justyna Stolarska</cp:lastModifiedBy>
  <cp:revision>4</cp:revision>
  <dcterms:created xsi:type="dcterms:W3CDTF">2022-10-11T08:11:00Z</dcterms:created>
  <dcterms:modified xsi:type="dcterms:W3CDTF">2022-10-11T08:28:00Z</dcterms:modified>
</cp:coreProperties>
</file>