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FCEF" w14:textId="77777777" w:rsidR="001F257D" w:rsidRPr="001F257D" w:rsidRDefault="001F257D" w:rsidP="001F257D">
      <w:pPr>
        <w:spacing w:line="240" w:lineRule="auto"/>
        <w:jc w:val="center"/>
        <w:rPr>
          <w:rStyle w:val="xcontentpasted1"/>
          <w:rFonts w:ascii="Cambria" w:hAnsi="Cambria"/>
          <w:b/>
          <w:bCs/>
          <w:i/>
          <w:iCs/>
          <w:color w:val="000000"/>
          <w:szCs w:val="24"/>
          <w:bdr w:val="none" w:sz="0" w:space="0" w:color="auto" w:frame="1"/>
          <w:shd w:val="clear" w:color="auto" w:fill="FFFFFF"/>
        </w:rPr>
      </w:pPr>
      <w:bookmarkStart w:id="0" w:name="_Hlk126690959"/>
      <w:r w:rsidRPr="001F257D">
        <w:rPr>
          <w:b/>
          <w:bCs/>
          <w:szCs w:val="24"/>
        </w:rPr>
        <w:t>Studia podyplomowe „Przygotowanie pedagogiczne” (edycja IX; 2022-2024)</w:t>
      </w:r>
    </w:p>
    <w:p w14:paraId="7946B6C8" w14:textId="77777777" w:rsidR="001F257D" w:rsidRPr="001F257D" w:rsidRDefault="001F257D" w:rsidP="008D6B06">
      <w:pPr>
        <w:spacing w:line="240" w:lineRule="auto"/>
        <w:jc w:val="left"/>
        <w:rPr>
          <w:b/>
          <w:szCs w:val="24"/>
        </w:rPr>
      </w:pPr>
    </w:p>
    <w:p w14:paraId="003A06DF" w14:textId="1AA2F84A" w:rsidR="00556991" w:rsidRPr="00630E1B" w:rsidRDefault="00556991" w:rsidP="001F257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30E1B">
        <w:rPr>
          <w:b/>
          <w:sz w:val="32"/>
          <w:szCs w:val="32"/>
          <w:u w:val="single"/>
        </w:rPr>
        <w:t>Harmonogram zjazdów w semestrze II</w:t>
      </w:r>
    </w:p>
    <w:p w14:paraId="647B6F85" w14:textId="00C2534E" w:rsidR="00556991" w:rsidRPr="001F257D" w:rsidRDefault="00556991" w:rsidP="008D6B06">
      <w:pPr>
        <w:spacing w:line="240" w:lineRule="auto"/>
        <w:jc w:val="left"/>
        <w:rPr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1F257D" w:rsidRPr="001F257D" w14:paraId="2524B76E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5ADE7363" w14:textId="600FA4AF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Nr zjazdu</w:t>
            </w:r>
          </w:p>
        </w:tc>
        <w:tc>
          <w:tcPr>
            <w:tcW w:w="7229" w:type="dxa"/>
            <w:vAlign w:val="center"/>
          </w:tcPr>
          <w:p w14:paraId="22FD7382" w14:textId="1B69D10D" w:rsidR="001F257D" w:rsidRPr="00630E1B" w:rsidRDefault="001F257D" w:rsidP="008D6B06">
            <w:pPr>
              <w:ind w:left="170" w:firstLine="22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Termin</w:t>
            </w:r>
          </w:p>
        </w:tc>
      </w:tr>
      <w:tr w:rsidR="001F257D" w:rsidRPr="001F257D" w14:paraId="5F2E6B25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2D05A2E0" w14:textId="04086C46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14:paraId="4C463AE0" w14:textId="25467E38" w:rsidR="001F257D" w:rsidRPr="00630E1B" w:rsidRDefault="001F257D" w:rsidP="008D6B06">
            <w:pPr>
              <w:ind w:left="170"/>
              <w:jc w:val="left"/>
              <w:rPr>
                <w:bCs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24 – 26. 03.2023</w:t>
            </w:r>
            <w:r w:rsidR="00AD6229">
              <w:rPr>
                <w:b/>
                <w:sz w:val="28"/>
                <w:szCs w:val="28"/>
              </w:rPr>
              <w:t xml:space="preserve"> </w:t>
            </w:r>
            <w:r w:rsidR="00AD6229" w:rsidRPr="00AD6229">
              <w:rPr>
                <w:bCs/>
                <w:sz w:val="20"/>
              </w:rPr>
              <w:t>(razem z US)</w:t>
            </w:r>
          </w:p>
        </w:tc>
      </w:tr>
      <w:tr w:rsidR="001F257D" w:rsidRPr="001F257D" w14:paraId="274FE54E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12D151B2" w14:textId="522E603E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14:paraId="0337D8AF" w14:textId="77777777" w:rsidR="001F257D" w:rsidRPr="00630E1B" w:rsidRDefault="001F257D" w:rsidP="008D6B06">
            <w:pPr>
              <w:ind w:left="170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21 – 23.04.2023</w:t>
            </w:r>
          </w:p>
        </w:tc>
      </w:tr>
      <w:tr w:rsidR="001F257D" w:rsidRPr="001F257D" w14:paraId="15A716CD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3F1CB388" w14:textId="582F07CF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14:paraId="4B204C36" w14:textId="486D28B9" w:rsidR="001F257D" w:rsidRPr="00630E1B" w:rsidRDefault="001F257D" w:rsidP="008D6B06">
            <w:pPr>
              <w:ind w:left="170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12 – 14. 05.2022</w:t>
            </w:r>
            <w:r w:rsidR="00AD6229">
              <w:rPr>
                <w:b/>
                <w:sz w:val="28"/>
                <w:szCs w:val="28"/>
              </w:rPr>
              <w:t xml:space="preserve"> </w:t>
            </w:r>
            <w:r w:rsidR="00AD6229" w:rsidRPr="00AD6229">
              <w:rPr>
                <w:bCs/>
                <w:sz w:val="20"/>
              </w:rPr>
              <w:t>(razem z US)</w:t>
            </w:r>
          </w:p>
        </w:tc>
      </w:tr>
      <w:tr w:rsidR="001F257D" w:rsidRPr="001F257D" w14:paraId="484F84F1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462269CC" w14:textId="230F2E0C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14:paraId="3141A136" w14:textId="6F4B9771" w:rsidR="001F257D" w:rsidRPr="00630E1B" w:rsidRDefault="001F257D" w:rsidP="001F257D">
            <w:pPr>
              <w:ind w:left="170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26 – 28. 05.2023</w:t>
            </w:r>
            <w:r w:rsidRPr="00630E1B">
              <w:rPr>
                <w:bCs/>
                <w:sz w:val="28"/>
                <w:szCs w:val="28"/>
              </w:rPr>
              <w:t xml:space="preserve">   </w:t>
            </w:r>
            <w:r w:rsidR="00630E1B">
              <w:rPr>
                <w:bCs/>
                <w:sz w:val="28"/>
                <w:szCs w:val="28"/>
              </w:rPr>
              <w:t>(lub)</w:t>
            </w:r>
            <w:r w:rsidR="00630E1B" w:rsidRPr="00630E1B">
              <w:rPr>
                <w:bCs/>
                <w:sz w:val="28"/>
                <w:szCs w:val="28"/>
              </w:rPr>
              <w:t xml:space="preserve"> </w:t>
            </w:r>
            <w:r w:rsidRPr="00630E1B">
              <w:rPr>
                <w:b/>
                <w:sz w:val="28"/>
                <w:szCs w:val="28"/>
              </w:rPr>
              <w:t xml:space="preserve">  02 – 04. 06.2023</w:t>
            </w:r>
          </w:p>
        </w:tc>
      </w:tr>
      <w:tr w:rsidR="001F257D" w:rsidRPr="001F257D" w14:paraId="07D5817F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2DABE459" w14:textId="186648CB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14:paraId="3663F928" w14:textId="4975FD11" w:rsidR="001F257D" w:rsidRPr="00630E1B" w:rsidRDefault="001F257D" w:rsidP="008D6B06">
            <w:pPr>
              <w:ind w:left="170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16 – 18. 06.2023</w:t>
            </w:r>
            <w:r w:rsidR="00AD6229">
              <w:rPr>
                <w:b/>
                <w:sz w:val="28"/>
                <w:szCs w:val="28"/>
              </w:rPr>
              <w:t xml:space="preserve"> </w:t>
            </w:r>
            <w:r w:rsidR="00AD6229" w:rsidRPr="00AD6229">
              <w:rPr>
                <w:bCs/>
                <w:sz w:val="20"/>
              </w:rPr>
              <w:t>(razem z US)</w:t>
            </w:r>
          </w:p>
        </w:tc>
      </w:tr>
      <w:tr w:rsidR="001F257D" w:rsidRPr="001F257D" w14:paraId="4CECD9D6" w14:textId="77777777" w:rsidTr="001F257D">
        <w:trPr>
          <w:trHeight w:val="634"/>
        </w:trPr>
        <w:tc>
          <w:tcPr>
            <w:tcW w:w="2235" w:type="dxa"/>
            <w:vAlign w:val="center"/>
          </w:tcPr>
          <w:p w14:paraId="24D5A2A8" w14:textId="270363B2" w:rsidR="001F257D" w:rsidRPr="00630E1B" w:rsidRDefault="001F257D" w:rsidP="001F257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14:paraId="32CDBF61" w14:textId="77777777" w:rsidR="001F257D" w:rsidRPr="00630E1B" w:rsidRDefault="001F257D" w:rsidP="008D6B06">
            <w:pPr>
              <w:ind w:left="170"/>
              <w:jc w:val="left"/>
              <w:rPr>
                <w:b/>
                <w:sz w:val="28"/>
                <w:szCs w:val="28"/>
              </w:rPr>
            </w:pPr>
            <w:r w:rsidRPr="00630E1B">
              <w:rPr>
                <w:b/>
                <w:sz w:val="28"/>
                <w:szCs w:val="28"/>
              </w:rPr>
              <w:t>22 – 24. 09.2023</w:t>
            </w:r>
          </w:p>
        </w:tc>
      </w:tr>
      <w:bookmarkEnd w:id="0"/>
    </w:tbl>
    <w:p w14:paraId="62D27472" w14:textId="77777777" w:rsidR="00435573" w:rsidRDefault="00435573" w:rsidP="001F257D">
      <w:pPr>
        <w:spacing w:line="240" w:lineRule="auto"/>
        <w:jc w:val="left"/>
        <w:rPr>
          <w:rStyle w:val="xcontentpasted1"/>
          <w:rFonts w:ascii="Cambria" w:hAnsi="Cambria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D4E0508" w14:textId="36A4941A" w:rsidR="001F257D" w:rsidRPr="00435573" w:rsidRDefault="001F257D" w:rsidP="001F257D">
      <w:pPr>
        <w:spacing w:line="240" w:lineRule="auto"/>
        <w:jc w:val="left"/>
        <w:rPr>
          <w:rStyle w:val="xcontentpasted1"/>
          <w:rFonts w:ascii="Cambria" w:hAnsi="Cambria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35573">
        <w:rPr>
          <w:rStyle w:val="xcontentpasted1"/>
          <w:rFonts w:ascii="Cambria" w:hAnsi="Cambria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* zajęcia w piątki, jeśli będą realizowane to jedynie w formie online;</w:t>
      </w:r>
    </w:p>
    <w:p w14:paraId="10490B95" w14:textId="6BF65C61" w:rsidR="001F257D" w:rsidRPr="001F257D" w:rsidRDefault="001F257D" w:rsidP="001F257D">
      <w:pPr>
        <w:spacing w:line="240" w:lineRule="auto"/>
        <w:jc w:val="left"/>
        <w:rPr>
          <w:rStyle w:val="xcontentpasted1"/>
          <w:rFonts w:ascii="Cambria" w:hAnsi="Cambria"/>
          <w:bCs/>
          <w:color w:val="000000"/>
          <w:szCs w:val="24"/>
          <w:bdr w:val="none" w:sz="0" w:space="0" w:color="auto" w:frame="1"/>
          <w:shd w:val="clear" w:color="auto" w:fill="FFFFFF"/>
        </w:rPr>
      </w:pPr>
    </w:p>
    <w:sectPr w:rsidR="001F257D" w:rsidRPr="001F257D" w:rsidSect="0028200F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566"/>
    <w:multiLevelType w:val="hybridMultilevel"/>
    <w:tmpl w:val="F6A6ED1E"/>
    <w:lvl w:ilvl="0" w:tplc="BEBEF266">
      <w:start w:val="2"/>
      <w:numFmt w:val="decimal"/>
      <w:lvlText w:val="zjaz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352"/>
    <w:multiLevelType w:val="hybridMultilevel"/>
    <w:tmpl w:val="0F3E0D8E"/>
    <w:lvl w:ilvl="0" w:tplc="BEBEF266">
      <w:start w:val="2"/>
      <w:numFmt w:val="decimal"/>
      <w:lvlText w:val="zjaz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7073"/>
    <w:multiLevelType w:val="hybridMultilevel"/>
    <w:tmpl w:val="8892BA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A18A7"/>
    <w:multiLevelType w:val="hybridMultilevel"/>
    <w:tmpl w:val="E05CD374"/>
    <w:lvl w:ilvl="0" w:tplc="BEBEF266">
      <w:start w:val="2"/>
      <w:numFmt w:val="decimal"/>
      <w:lvlText w:val="zjazd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170983">
    <w:abstractNumId w:val="0"/>
  </w:num>
  <w:num w:numId="2" w16cid:durableId="1005202753">
    <w:abstractNumId w:val="1"/>
  </w:num>
  <w:num w:numId="3" w16cid:durableId="1921064749">
    <w:abstractNumId w:val="3"/>
  </w:num>
  <w:num w:numId="4" w16cid:durableId="177972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F"/>
    <w:rsid w:val="00031428"/>
    <w:rsid w:val="00053D59"/>
    <w:rsid w:val="000679FC"/>
    <w:rsid w:val="000B2B40"/>
    <w:rsid w:val="00102847"/>
    <w:rsid w:val="001466F3"/>
    <w:rsid w:val="001F257D"/>
    <w:rsid w:val="00211A4F"/>
    <w:rsid w:val="00245D6F"/>
    <w:rsid w:val="0028200F"/>
    <w:rsid w:val="002B2093"/>
    <w:rsid w:val="002C40D9"/>
    <w:rsid w:val="00311BC2"/>
    <w:rsid w:val="003176F4"/>
    <w:rsid w:val="00345A6F"/>
    <w:rsid w:val="0035416C"/>
    <w:rsid w:val="003B4E73"/>
    <w:rsid w:val="003E0CE7"/>
    <w:rsid w:val="003E7F81"/>
    <w:rsid w:val="00435573"/>
    <w:rsid w:val="00467999"/>
    <w:rsid w:val="005212FE"/>
    <w:rsid w:val="0053265C"/>
    <w:rsid w:val="00556991"/>
    <w:rsid w:val="005B2807"/>
    <w:rsid w:val="005E193A"/>
    <w:rsid w:val="00630E1B"/>
    <w:rsid w:val="006425B6"/>
    <w:rsid w:val="00757704"/>
    <w:rsid w:val="007B3B2B"/>
    <w:rsid w:val="008404D7"/>
    <w:rsid w:val="00893769"/>
    <w:rsid w:val="008C6235"/>
    <w:rsid w:val="008D6B06"/>
    <w:rsid w:val="00A050AE"/>
    <w:rsid w:val="00A7087A"/>
    <w:rsid w:val="00AD6229"/>
    <w:rsid w:val="00AE1BBC"/>
    <w:rsid w:val="00AF7C39"/>
    <w:rsid w:val="00B42FAE"/>
    <w:rsid w:val="00B524BA"/>
    <w:rsid w:val="00BC428A"/>
    <w:rsid w:val="00BD6134"/>
    <w:rsid w:val="00BF3A87"/>
    <w:rsid w:val="00C50368"/>
    <w:rsid w:val="00C7053B"/>
    <w:rsid w:val="00C90C62"/>
    <w:rsid w:val="00CA7A83"/>
    <w:rsid w:val="00CB36AD"/>
    <w:rsid w:val="00CF6945"/>
    <w:rsid w:val="00D12506"/>
    <w:rsid w:val="00D36191"/>
    <w:rsid w:val="00D40205"/>
    <w:rsid w:val="00DB05AE"/>
    <w:rsid w:val="00DC3486"/>
    <w:rsid w:val="00E14435"/>
    <w:rsid w:val="00E307BD"/>
    <w:rsid w:val="00E50002"/>
    <w:rsid w:val="00E925D7"/>
    <w:rsid w:val="00E93C42"/>
    <w:rsid w:val="00EE0C2B"/>
    <w:rsid w:val="00F16DD5"/>
    <w:rsid w:val="00F33F24"/>
    <w:rsid w:val="00F83E4C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8013"/>
  <w15:docId w15:val="{57F4E6ED-B248-4E27-BDA5-CBC18960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24BA"/>
    <w:pPr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TNR"/>
    <w:basedOn w:val="Normalny"/>
    <w:next w:val="Normalny"/>
    <w:uiPriority w:val="1"/>
    <w:rsid w:val="0035416C"/>
  </w:style>
  <w:style w:type="paragraph" w:styleId="Akapitzlist">
    <w:name w:val="List Paragraph"/>
    <w:basedOn w:val="Normalny"/>
    <w:uiPriority w:val="34"/>
    <w:qFormat/>
    <w:rsid w:val="00CA7A83"/>
    <w:pPr>
      <w:ind w:left="720"/>
      <w:contextualSpacing/>
    </w:pPr>
  </w:style>
  <w:style w:type="table" w:styleId="Tabela-Siatka">
    <w:name w:val="Table Grid"/>
    <w:basedOn w:val="Standardowy"/>
    <w:uiPriority w:val="59"/>
    <w:rsid w:val="00F16DD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contentpasted1">
    <w:name w:val="x_contentpasted1"/>
    <w:basedOn w:val="Domylnaczcionkaakapitu"/>
    <w:rsid w:val="00D3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F718-49EC-4BCC-90B3-171D3712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Justyna Stolarska</cp:lastModifiedBy>
  <cp:revision>2</cp:revision>
  <cp:lastPrinted>2023-01-13T13:34:00Z</cp:lastPrinted>
  <dcterms:created xsi:type="dcterms:W3CDTF">2023-03-09T09:51:00Z</dcterms:created>
  <dcterms:modified xsi:type="dcterms:W3CDTF">2023-03-09T09:51:00Z</dcterms:modified>
</cp:coreProperties>
</file>