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5172C3BD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6C5001">
        <w:rPr>
          <w:rFonts w:ascii="Georgia" w:hAnsi="Georgia" w:cstheme="minorHAnsi"/>
          <w:sz w:val="40"/>
          <w:szCs w:val="40"/>
        </w:rPr>
        <w:t>2</w:t>
      </w:r>
    </w:p>
    <w:p w14:paraId="3FED1A69" w14:textId="3275D474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EC1820">
        <w:rPr>
          <w:rFonts w:ascii="Georgia" w:hAnsi="Georgia" w:cstheme="minorHAnsi"/>
          <w:sz w:val="40"/>
          <w:szCs w:val="40"/>
        </w:rPr>
        <w:t>20-22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1F1A01" w:rsidRPr="00927BDB">
        <w:rPr>
          <w:rFonts w:ascii="Georgia" w:hAnsi="Georgia" w:cstheme="minorHAnsi"/>
          <w:sz w:val="40"/>
          <w:szCs w:val="40"/>
        </w:rPr>
        <w:t>II</w:t>
      </w:r>
      <w:r w:rsidR="00D37AE9" w:rsidRPr="00927BDB">
        <w:rPr>
          <w:rFonts w:ascii="Georgia" w:hAnsi="Georgia" w:cstheme="minorHAnsi"/>
          <w:sz w:val="40"/>
          <w:szCs w:val="40"/>
        </w:rPr>
        <w:t>I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2019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2B5BCA20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EC1820">
        <w:rPr>
          <w:rFonts w:ascii="Georgia" w:hAnsi="Georgia" w:cstheme="minorHAnsi"/>
          <w:sz w:val="36"/>
          <w:szCs w:val="36"/>
        </w:rPr>
        <w:t>20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F1A01" w:rsidRPr="00927BDB">
        <w:rPr>
          <w:rFonts w:ascii="Georgia" w:hAnsi="Georgia" w:cstheme="minorHAnsi"/>
          <w:sz w:val="36"/>
          <w:szCs w:val="36"/>
        </w:rPr>
        <w:t>II</w:t>
      </w:r>
      <w:r w:rsidR="006B3785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A. Wojtaszak</w:t>
            </w:r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1098BBAE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7C74279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63B4F535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 w:rsidR="003D187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J. Jartyś</w:t>
            </w:r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53BB97FC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04227" w:rsidRPr="00927BDB" w14:paraId="18D3C2C3" w14:textId="52BF8636" w:rsidTr="008A1FE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04227" w:rsidRPr="00927BDB" w:rsidRDefault="00D04227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04227" w:rsidRPr="00927BDB" w:rsidRDefault="00D04227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D04227" w:rsidRPr="00927BDB" w:rsidRDefault="00D04227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D04227" w:rsidRPr="00927BDB" w:rsidRDefault="00D04227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</w:p>
          <w:p w14:paraId="36C5B38C" w14:textId="3DAAC71B" w:rsidR="00D04227" w:rsidRPr="00927BDB" w:rsidRDefault="00D04227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D04227" w:rsidRPr="00927BDB" w:rsidRDefault="00D04227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699638B7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30AA8F6" w14:textId="7C7B222D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3079323F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2104C3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C640E36" w14:textId="35219AE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005B" w14:textId="77777777" w:rsid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323D3AEC" w14:textId="77777777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37DD24F2" w14:textId="74DDA17C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5B854A26" w14:textId="0F03BF8D" w:rsidR="008A1FE5" w:rsidRP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104C3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auto"/>
          </w:tcPr>
          <w:p w14:paraId="6E600418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w komunikacji powszechnej i transporcie – ćw.</w:t>
            </w:r>
          </w:p>
          <w:p w14:paraId="7489EC79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Rupental</w:t>
            </w:r>
          </w:p>
          <w:p w14:paraId="6A41E38D" w14:textId="0C696F24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58</w:t>
            </w:r>
          </w:p>
          <w:p w14:paraId="188CA860" w14:textId="0D16C619" w:rsidR="00D04227" w:rsidRPr="00927BDB" w:rsidRDefault="00D0422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104C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76CBF305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04AFE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FA6D6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</w:t>
            </w:r>
          </w:p>
          <w:p w14:paraId="7D85FA91" w14:textId="5D102642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Subkultury młodzieżowe</w:t>
            </w:r>
          </w:p>
          <w:p w14:paraId="4F98A1D8" w14:textId="38A59ADD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D. Rdzanek</w:t>
            </w:r>
          </w:p>
          <w:p w14:paraId="59309713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407AC0E" w14:textId="2A597D9E" w:rsidR="008A1FE5" w:rsidRPr="00927BDB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04AFE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781A38A9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EC1820">
        <w:rPr>
          <w:rFonts w:ascii="Georgia" w:hAnsi="Georgia" w:cstheme="minorHAnsi"/>
          <w:sz w:val="36"/>
          <w:szCs w:val="36"/>
        </w:rPr>
        <w:t>21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E7CB2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5"/>
        <w:gridCol w:w="2268"/>
        <w:gridCol w:w="992"/>
        <w:gridCol w:w="38"/>
        <w:gridCol w:w="1380"/>
        <w:gridCol w:w="2286"/>
        <w:gridCol w:w="2302"/>
        <w:gridCol w:w="2145"/>
        <w:gridCol w:w="2140"/>
      </w:tblGrid>
      <w:tr w:rsidR="004C0A8A" w:rsidRPr="00927BDB" w14:paraId="4C5F1FF0" w14:textId="77777777" w:rsidTr="006B769F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A60BC" w:rsidRPr="00927BDB" w14:paraId="166482B4" w14:textId="533E2656" w:rsidTr="006B769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A60BC" w:rsidRPr="00927BDB" w:rsidRDefault="00EA60BC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43E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6D9AC87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660A6B1A" w14:textId="53F1667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FF3F4E">
              <w:rPr>
                <w:rFonts w:ascii="Georgia" w:hAnsi="Georgia" w:cstheme="minorHAnsi"/>
                <w:sz w:val="22"/>
                <w:szCs w:val="22"/>
              </w:rPr>
              <w:t>239</w:t>
            </w:r>
            <w:bookmarkStart w:id="1" w:name="_GoBack"/>
            <w:bookmarkEnd w:id="1"/>
          </w:p>
          <w:p w14:paraId="5B91C4A6" w14:textId="1536820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11CDFC7" w14:textId="0573D57F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6647AD6C" w14:textId="68F37AE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E588" w14:textId="375D2271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6B7B30AD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7076A27E" w14:textId="7F89C51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21E3D321" w14:textId="5C470F8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C2750CF" w14:textId="6B77F46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66D4FFD1" w14:textId="5575C3C2" w:rsidR="009F3D09" w:rsidRPr="00927BDB" w:rsidRDefault="009F3D09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5454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7FE5E0DF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30F0BA5B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4C414B62" w14:textId="68A9E2D7" w:rsidR="00EA60BC" w:rsidRPr="00927BDB" w:rsidRDefault="00EA60BC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CF1" w14:textId="2C13A7E9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4FF4BAC6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AAE13DF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7FF5DE77" w14:textId="634CC955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2C39" w14:textId="3E629176" w:rsidR="00EA60BC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1A402565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41A8DD3F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12519F2A" w14:textId="621868F7" w:rsidR="00E530B9" w:rsidRPr="00927BDB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C1820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  <w:tr w:rsidR="00FE74DE" w:rsidRPr="00927BDB" w14:paraId="216E59DD" w14:textId="77777777" w:rsidTr="006B769F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A444D" w:rsidRPr="00927BDB" w14:paraId="0BC0230B" w14:textId="7B9E852D" w:rsidTr="006B769F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AA444D" w:rsidRPr="00927BDB" w:rsidRDefault="00AA444D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AA444D" w:rsidRPr="00927BDB" w:rsidRDefault="008A1FE5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0D4E64F6" w14:textId="69C6F34E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927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terroryzmu – wykład</w:t>
            </w:r>
          </w:p>
          <w:p w14:paraId="2C674C7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11ECDAD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2DA0E8E6" w14:textId="13582007" w:rsidR="00AA444D" w:rsidRDefault="00AA444D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4D8E60D" w14:textId="354FE7A0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055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przestępczości – wykład</w:t>
            </w:r>
          </w:p>
          <w:p w14:paraId="2BDF4F06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30E7604A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101197D" w14:textId="18C23879" w:rsidR="00AA444D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23BB950" w14:textId="7777777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2FFE4C1A" w14:textId="2562F942" w:rsidR="009F3D09" w:rsidRPr="00927BDB" w:rsidRDefault="009F3D09" w:rsidP="00AA44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CE02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389B8AEB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20D4C9AE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D278172" w14:textId="6395AC63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9BA50F2" w14:textId="294E18C0" w:rsidR="00AA444D" w:rsidRPr="00927BDB" w:rsidRDefault="00AA444D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625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7D20DDA7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9F3D09" w:rsidRPr="009F3D09">
              <w:rPr>
                <w:rFonts w:ascii="Georgia" w:hAnsi="Georgia" w:cstheme="minorHAnsi"/>
                <w:bCs/>
                <w:sz w:val="22"/>
                <w:szCs w:val="22"/>
              </w:rPr>
              <w:t>M. Lichosik</w:t>
            </w:r>
          </w:p>
          <w:p w14:paraId="0D9A460A" w14:textId="73D0625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4E4C4AA5" w14:textId="228F286E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B680849" w14:textId="32AD3B49" w:rsidR="009F3D09" w:rsidRPr="00927BDB" w:rsidRDefault="009F3D09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Lektorat w godz. 15.35-18.10</w:t>
            </w:r>
          </w:p>
        </w:tc>
      </w:tr>
      <w:tr w:rsidR="00FE74DE" w:rsidRPr="00927BDB" w14:paraId="5AF4B8D2" w14:textId="77777777" w:rsidTr="006B769F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C12BE" w:rsidRPr="00927BDB" w14:paraId="3C1F7EB3" w14:textId="77777777" w:rsidTr="008B12A8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506D43B1" w14:textId="42973539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Środki przymusu bezpośredniego – wykład</w:t>
            </w:r>
          </w:p>
          <w:p w14:paraId="25687D44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Dr Sz. Stempiński</w:t>
            </w:r>
          </w:p>
          <w:p w14:paraId="349A6010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71A5156E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8B24BD7" w14:textId="18C8EAEA" w:rsidR="000D16C2" w:rsidRPr="002C12BE" w:rsidRDefault="00404AF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37EC" w14:textId="53F2F810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29AF9EBD" w14:textId="5E86A18B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Dr C. Guźniczak</w:t>
            </w:r>
          </w:p>
          <w:p w14:paraId="6DF042C9" w14:textId="6677B403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048</w:t>
            </w:r>
          </w:p>
          <w:p w14:paraId="1530C77F" w14:textId="1C15FD02" w:rsidR="002C12BE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sz w:val="22"/>
                <w:szCs w:val="22"/>
              </w:rPr>
              <w:t>6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4B251652" w14:textId="4216270C" w:rsidR="000D16C2" w:rsidRPr="00C87C03" w:rsidRDefault="00C87C03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A7DE" w14:textId="4FD83936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5A45BE9F" w14:textId="5A916B48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0AEC4D6" w14:textId="4327FD35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4799962D" w14:textId="6C2A3B69" w:rsidR="002C12BE" w:rsidRPr="00C40290" w:rsidRDefault="002C12BE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89EB" w14:textId="6913CABA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6F75A5BB" w14:textId="77777777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0F63DAF7" w14:textId="1DDBDCA4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68D61710" w14:textId="5421D56E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4670238C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83FA164" w14:textId="082379CE" w:rsidR="002C12BE" w:rsidRPr="00927BDB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09BF1BE8" w14:textId="039E53F3" w:rsidR="00176D3E" w:rsidRDefault="00176D3E" w:rsidP="007E14A6">
      <w:pPr>
        <w:rPr>
          <w:rFonts w:ascii="Georgia" w:hAnsi="Georgia" w:cstheme="minorHAnsi"/>
        </w:rPr>
      </w:pPr>
    </w:p>
    <w:p w14:paraId="6C073B62" w14:textId="77777777" w:rsidR="00176D3E" w:rsidRDefault="00176D3E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0FD94FF2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22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635CC6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71"/>
        <w:gridCol w:w="2179"/>
        <w:gridCol w:w="2594"/>
        <w:gridCol w:w="2376"/>
        <w:gridCol w:w="2284"/>
        <w:gridCol w:w="1197"/>
        <w:gridCol w:w="957"/>
        <w:gridCol w:w="2022"/>
      </w:tblGrid>
      <w:tr w:rsidR="00DA6326" w:rsidRPr="00927BDB" w14:paraId="0D3F544A" w14:textId="77777777" w:rsidTr="00DA6326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326" w:rsidRPr="00927BDB" w14:paraId="095865EA" w14:textId="77777777" w:rsidTr="00DA6326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EA60BC" w:rsidRPr="00927BDB" w:rsidRDefault="00EA60BC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EFF8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4EBD1D7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5DDE94B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651DB62B" w14:textId="6196D725" w:rsidR="00EA60BC" w:rsidRPr="00927BDB" w:rsidRDefault="00E530B9" w:rsidP="00E530B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2760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C0A5A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1EA60653" w14:textId="13EC87CC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>L. Hurska-Kowalczyk</w:t>
            </w:r>
          </w:p>
          <w:p w14:paraId="624D59A5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171F6587" w14:textId="4C74F152" w:rsidR="00EA60BC" w:rsidRPr="00927BDB" w:rsidRDefault="00EA60BC" w:rsidP="00EA60B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EC36" w14:textId="03F2DD45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14A4595E" w14:textId="4638700C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4E05DDC2" w14:textId="0178E4C2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FE2857C" w14:textId="5AB92D3B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8D7AB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państwa – ćw.</w:t>
            </w:r>
          </w:p>
          <w:p w14:paraId="49768706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S. Serwońska</w:t>
            </w:r>
          </w:p>
          <w:p w14:paraId="6326CB18" w14:textId="38E24F66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7027B52B" w14:textId="2F7BC325" w:rsidR="00EA60BC" w:rsidRPr="00927BDB" w:rsidRDefault="00EA60BC" w:rsidP="00F85788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25CC7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6F0DE1E2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029F7FA9" w14:textId="228F388E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E5E2BA1" w14:textId="3BF120E1" w:rsidR="00EA60BC" w:rsidRPr="00927BDB" w:rsidRDefault="00EA60BC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706E45E3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DA6326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DA6326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DA6326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E5781" w:rsidRPr="00927BDB" w14:paraId="4B85ABAF" w14:textId="5BE9C47B" w:rsidTr="000E578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0E5781" w:rsidRPr="00927BDB" w:rsidRDefault="000E578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0E60A976" w14:textId="26015CF5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FDEB" w14:textId="59E1188D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2B77C7AB" w14:textId="168E1CF6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64F9CA67" w14:textId="084070D8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248</w:t>
            </w:r>
          </w:p>
          <w:p w14:paraId="01EAA8D5" w14:textId="2E6D9EFD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C87C03">
              <w:rPr>
                <w:rFonts w:ascii="Georgia" w:eastAsia="Arial Narrow,Tahoma" w:hAnsi="Georgia" w:cstheme="minorHAnsi"/>
                <w:sz w:val="22"/>
                <w:szCs w:val="22"/>
              </w:rPr>
              <w:t>4</w:t>
            </w: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1C4E960A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37DD9B90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478A3FBD" w14:textId="0DDECFFB" w:rsidR="000E5781" w:rsidRPr="00927BDB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BBE1" w14:textId="18AFBB4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6DFC51F8" w14:textId="5DC56D8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03E18FE2" w14:textId="6EA8D169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7F597D15" w14:textId="3FFF3930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5858A4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8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303EC3FB" w14:textId="0D16A506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8C59BBD" w14:textId="0FF48338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25AC1DA" w14:textId="77777777" w:rsidR="000E5781" w:rsidRPr="00927BDB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AC653A8" w14:textId="489C4484" w:rsidR="000E5781" w:rsidRPr="00927BDB" w:rsidRDefault="000E5781" w:rsidP="006168E1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CA52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522F71EC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0132452D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0948C0B" w14:textId="1B389AF9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5858A4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5DCD3A6B" w14:textId="1DBFAFBB" w:rsidR="000E5781" w:rsidRDefault="000E5781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  <w:p w14:paraId="2E954FD9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5179DFA5" w14:textId="35046DFA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F003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F2A"/>
    <w:rsid w:val="00136F32"/>
    <w:rsid w:val="001507DD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5EB5"/>
    <w:rsid w:val="001F681B"/>
    <w:rsid w:val="00207DA0"/>
    <w:rsid w:val="002104C3"/>
    <w:rsid w:val="002174F1"/>
    <w:rsid w:val="00225F04"/>
    <w:rsid w:val="002320A2"/>
    <w:rsid w:val="00233FED"/>
    <w:rsid w:val="00240AF8"/>
    <w:rsid w:val="00242542"/>
    <w:rsid w:val="00244551"/>
    <w:rsid w:val="002479FD"/>
    <w:rsid w:val="00247B00"/>
    <w:rsid w:val="00252130"/>
    <w:rsid w:val="0025520C"/>
    <w:rsid w:val="00257DC9"/>
    <w:rsid w:val="002632A1"/>
    <w:rsid w:val="00273AA6"/>
    <w:rsid w:val="00281940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B3785"/>
    <w:rsid w:val="006B769F"/>
    <w:rsid w:val="006C1F6D"/>
    <w:rsid w:val="006C2E38"/>
    <w:rsid w:val="006C5001"/>
    <w:rsid w:val="006C5783"/>
    <w:rsid w:val="006C7832"/>
    <w:rsid w:val="006D12FF"/>
    <w:rsid w:val="006D2D63"/>
    <w:rsid w:val="006E2227"/>
    <w:rsid w:val="006F08CE"/>
    <w:rsid w:val="006F4133"/>
    <w:rsid w:val="00704484"/>
    <w:rsid w:val="0071343E"/>
    <w:rsid w:val="00714741"/>
    <w:rsid w:val="00722634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744D"/>
    <w:rsid w:val="007B3C1C"/>
    <w:rsid w:val="007B5CC4"/>
    <w:rsid w:val="007D53B5"/>
    <w:rsid w:val="007D5FBA"/>
    <w:rsid w:val="007E14A6"/>
    <w:rsid w:val="00804213"/>
    <w:rsid w:val="00811A52"/>
    <w:rsid w:val="008126B8"/>
    <w:rsid w:val="008150FD"/>
    <w:rsid w:val="008162EE"/>
    <w:rsid w:val="00820712"/>
    <w:rsid w:val="00832891"/>
    <w:rsid w:val="00836E5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97A3B"/>
    <w:rsid w:val="00AA4285"/>
    <w:rsid w:val="00AA444D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5D3C"/>
    <w:rsid w:val="00CC7371"/>
    <w:rsid w:val="00CD0832"/>
    <w:rsid w:val="00CD3F4A"/>
    <w:rsid w:val="00CD420A"/>
    <w:rsid w:val="00CE3C84"/>
    <w:rsid w:val="00D00BBE"/>
    <w:rsid w:val="00D04227"/>
    <w:rsid w:val="00D05631"/>
    <w:rsid w:val="00D11F20"/>
    <w:rsid w:val="00D123CA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589"/>
    <w:rsid w:val="00DC30A5"/>
    <w:rsid w:val="00DC3D05"/>
    <w:rsid w:val="00DD3EBA"/>
    <w:rsid w:val="00DE2945"/>
    <w:rsid w:val="00DE3486"/>
    <w:rsid w:val="00DF6920"/>
    <w:rsid w:val="00DF7223"/>
    <w:rsid w:val="00E01EFB"/>
    <w:rsid w:val="00E10297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0BC"/>
    <w:rsid w:val="00EA6CA1"/>
    <w:rsid w:val="00EB56B6"/>
    <w:rsid w:val="00EC1820"/>
    <w:rsid w:val="00EC1AB3"/>
    <w:rsid w:val="00EE0685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80C13"/>
    <w:rsid w:val="00F851B7"/>
    <w:rsid w:val="00F85788"/>
    <w:rsid w:val="00F86C5B"/>
    <w:rsid w:val="00F924C3"/>
    <w:rsid w:val="00F92E05"/>
    <w:rsid w:val="00FA5E6A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66A9"/>
    <w:rsid w:val="00FE29FB"/>
    <w:rsid w:val="00FE55D9"/>
    <w:rsid w:val="00FE74DE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0BEA-430D-4662-ACEF-BC7026F7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5</cp:revision>
  <cp:lastPrinted>2013-11-12T15:35:00Z</cp:lastPrinted>
  <dcterms:created xsi:type="dcterms:W3CDTF">2020-01-27T17:49:00Z</dcterms:created>
  <dcterms:modified xsi:type="dcterms:W3CDTF">2020-02-27T15:41:00Z</dcterms:modified>
</cp:coreProperties>
</file>